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1050" w14:textId="7B778BDB" w:rsidR="000D33EE" w:rsidRPr="00AF6233" w:rsidRDefault="00200577" w:rsidP="00310C53">
      <w:pPr>
        <w:spacing w:line="240" w:lineRule="auto"/>
      </w:pPr>
      <w:r>
        <w:rPr>
          <w:b/>
          <w:noProof/>
          <w:lang w:eastAsia="de-DE"/>
        </w:rPr>
        <w:drawing>
          <wp:anchor distT="0" distB="0" distL="114300" distR="114300" simplePos="0" relativeHeight="251658240" behindDoc="0" locked="0" layoutInCell="1" allowOverlap="1" wp14:anchorId="63E6B8DE" wp14:editId="254F14E9">
            <wp:simplePos x="0" y="0"/>
            <wp:positionH relativeFrom="column">
              <wp:posOffset>3176905</wp:posOffset>
            </wp:positionH>
            <wp:positionV relativeFrom="paragraph">
              <wp:posOffset>0</wp:posOffset>
            </wp:positionV>
            <wp:extent cx="3048000" cy="621897"/>
            <wp:effectExtent l="0" t="0" r="0" b="6985"/>
            <wp:wrapThrough wrapText="bothSides">
              <wp:wrapPolygon edited="0">
                <wp:start x="0" y="0"/>
                <wp:lineTo x="0" y="1986"/>
                <wp:lineTo x="810" y="10590"/>
                <wp:lineTo x="0" y="19195"/>
                <wp:lineTo x="0" y="21181"/>
                <wp:lineTo x="20790" y="21181"/>
                <wp:lineTo x="21465" y="11252"/>
                <wp:lineTo x="21465" y="5957"/>
                <wp:lineTo x="297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LB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621897"/>
                    </a:xfrm>
                    <a:prstGeom prst="rect">
                      <a:avLst/>
                    </a:prstGeom>
                  </pic:spPr>
                </pic:pic>
              </a:graphicData>
            </a:graphic>
            <wp14:sizeRelH relativeFrom="page">
              <wp14:pctWidth>0</wp14:pctWidth>
            </wp14:sizeRelH>
            <wp14:sizeRelV relativeFrom="page">
              <wp14:pctHeight>0</wp14:pctHeight>
            </wp14:sizeRelV>
          </wp:anchor>
        </w:drawing>
      </w:r>
      <w:r w:rsidR="00F6324E" w:rsidRPr="00AF6233">
        <w:rPr>
          <w:b/>
        </w:rPr>
        <w:t xml:space="preserve">Geschäftsstelle der </w:t>
      </w:r>
      <w:proofErr w:type="spellStart"/>
      <w:r w:rsidR="00F6324E" w:rsidRPr="00AF6233">
        <w:rPr>
          <w:b/>
        </w:rPr>
        <w:t>ZeLB</w:t>
      </w:r>
      <w:proofErr w:type="spellEnd"/>
      <w:r w:rsidR="00F6324E" w:rsidRPr="00AF6233">
        <w:rPr>
          <w:b/>
        </w:rPr>
        <w:t>-Versammlung</w:t>
      </w:r>
      <w:r w:rsidR="00F6324E" w:rsidRPr="00AF6233">
        <w:rPr>
          <w:b/>
        </w:rPr>
        <w:br/>
      </w:r>
      <w:r w:rsidR="00F6324E" w:rsidRPr="00AF6233">
        <w:t>Martina Rode</w:t>
      </w:r>
      <w:r w:rsidR="00F6324E" w:rsidRPr="00AF6233">
        <w:br/>
        <w:t>Tel.: 0331/977-</w:t>
      </w:r>
      <w:r w:rsidR="00A472EA">
        <w:t>256009</w:t>
      </w:r>
      <w:r w:rsidR="00F6324E" w:rsidRPr="00AF6233">
        <w:br/>
        <w:t>Fax: 0331/977-2196</w:t>
      </w:r>
      <w:r w:rsidR="00F6324E" w:rsidRPr="00AF6233">
        <w:br/>
        <w:t xml:space="preserve">E-Mail: </w:t>
      </w:r>
      <w:hyperlink r:id="rId7" w:history="1">
        <w:r w:rsidR="00F6324E" w:rsidRPr="00AF6233">
          <w:rPr>
            <w:rStyle w:val="Hyperlink"/>
          </w:rPr>
          <w:t>mrode@uni-potsdam.de</w:t>
        </w:r>
      </w:hyperlink>
    </w:p>
    <w:p w14:paraId="4B34A241" w14:textId="77777777" w:rsidR="00F6324E" w:rsidRPr="00AF6233" w:rsidRDefault="00F6324E" w:rsidP="00310C53">
      <w:pPr>
        <w:spacing w:after="0" w:line="240" w:lineRule="auto"/>
      </w:pPr>
    </w:p>
    <w:p w14:paraId="3D41859C" w14:textId="3E2DFD1A" w:rsidR="00F6324E" w:rsidRPr="00AF6233" w:rsidRDefault="00F6324E" w:rsidP="00310C53">
      <w:pPr>
        <w:spacing w:after="0" w:line="240" w:lineRule="auto"/>
      </w:pPr>
      <w:r w:rsidRPr="00AF6233">
        <w:t>Postanschrift: Universität Potsdam</w:t>
      </w:r>
      <w:r w:rsidRPr="00AF6233">
        <w:br/>
        <w:t xml:space="preserve">Geschäftsstelle der </w:t>
      </w:r>
      <w:proofErr w:type="spellStart"/>
      <w:r w:rsidRPr="00AF6233">
        <w:t>ZeLB</w:t>
      </w:r>
      <w:proofErr w:type="spellEnd"/>
      <w:r w:rsidRPr="00AF6233">
        <w:t>-Versammlung</w:t>
      </w:r>
      <w:r w:rsidR="00D65FC3">
        <w:br/>
      </w:r>
      <w:r w:rsidR="00D65FC3" w:rsidRPr="00D65FC3">
        <w:t>Am Mühlenberg 9 - Haus 62 - H-LAB - 14476 Potsdam/OT Golm,</w:t>
      </w:r>
      <w:r w:rsidRPr="00AF6233">
        <w:br/>
      </w:r>
    </w:p>
    <w:p w14:paraId="15AF7E07" w14:textId="77777777" w:rsidR="00B515F1" w:rsidRPr="002A23AD" w:rsidRDefault="00B515F1" w:rsidP="00310C53">
      <w:pPr>
        <w:spacing w:line="240" w:lineRule="auto"/>
        <w:rPr>
          <w:rFonts w:cstheme="minorHAnsi"/>
        </w:rPr>
      </w:pPr>
    </w:p>
    <w:p w14:paraId="0882898B" w14:textId="77777777" w:rsidR="00A04789" w:rsidRPr="002A23AD" w:rsidRDefault="00A04789" w:rsidP="00310C53">
      <w:pPr>
        <w:spacing w:line="240" w:lineRule="auto"/>
        <w:jc w:val="center"/>
        <w:rPr>
          <w:rFonts w:cstheme="minorHAnsi"/>
          <w:b/>
        </w:rPr>
      </w:pPr>
      <w:r w:rsidRPr="002A23AD">
        <w:rPr>
          <w:rFonts w:cstheme="minorHAnsi"/>
          <w:b/>
        </w:rPr>
        <w:t>Protokollauszug</w:t>
      </w:r>
      <w:r w:rsidR="00DB44CA" w:rsidRPr="002A23AD">
        <w:rPr>
          <w:rFonts w:cstheme="minorHAnsi"/>
          <w:b/>
        </w:rPr>
        <w:t xml:space="preserve"> </w:t>
      </w:r>
    </w:p>
    <w:p w14:paraId="12E3596A" w14:textId="1FB91409" w:rsidR="005556F3" w:rsidRPr="002A23AD" w:rsidRDefault="000E050C" w:rsidP="00577629">
      <w:pPr>
        <w:spacing w:line="240" w:lineRule="auto"/>
        <w:jc w:val="center"/>
        <w:rPr>
          <w:rFonts w:cstheme="minorHAnsi"/>
        </w:rPr>
      </w:pPr>
      <w:r w:rsidRPr="002A23AD">
        <w:rPr>
          <w:rFonts w:cstheme="minorHAnsi"/>
        </w:rPr>
        <w:t xml:space="preserve">der </w:t>
      </w:r>
      <w:r w:rsidR="00131E16">
        <w:rPr>
          <w:rFonts w:cstheme="minorHAnsi"/>
        </w:rPr>
        <w:t>70</w:t>
      </w:r>
      <w:r w:rsidR="008C5C39" w:rsidRPr="002A23AD">
        <w:rPr>
          <w:rFonts w:cstheme="minorHAnsi"/>
        </w:rPr>
        <w:t>.</w:t>
      </w:r>
      <w:r w:rsidRPr="002A23AD">
        <w:rPr>
          <w:rFonts w:cstheme="minorHAnsi"/>
        </w:rPr>
        <w:t xml:space="preserve"> Sitzung der </w:t>
      </w:r>
      <w:proofErr w:type="spellStart"/>
      <w:r w:rsidRPr="002A23AD">
        <w:rPr>
          <w:rFonts w:cstheme="minorHAnsi"/>
        </w:rPr>
        <w:t>ZeLB</w:t>
      </w:r>
      <w:proofErr w:type="spellEnd"/>
      <w:r w:rsidRPr="002A23AD">
        <w:rPr>
          <w:rFonts w:cstheme="minorHAnsi"/>
        </w:rPr>
        <w:t>-Versammlung</w:t>
      </w:r>
      <w:r w:rsidR="00C34FBA" w:rsidRPr="002A23AD">
        <w:rPr>
          <w:rFonts w:cstheme="minorHAnsi"/>
        </w:rPr>
        <w:t xml:space="preserve"> der Universität Potsdam am </w:t>
      </w:r>
      <w:r w:rsidR="00131E16">
        <w:rPr>
          <w:rFonts w:cstheme="minorHAnsi"/>
        </w:rPr>
        <w:t>15.02.2023</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9"/>
        <w:gridCol w:w="8728"/>
      </w:tblGrid>
      <w:tr w:rsidR="00A11F6C" w:rsidRPr="00364F7D" w14:paraId="7452783B" w14:textId="77777777" w:rsidTr="00B8332E">
        <w:tc>
          <w:tcPr>
            <w:tcW w:w="704" w:type="dxa"/>
            <w:shd w:val="clear" w:color="auto" w:fill="auto"/>
          </w:tcPr>
          <w:p w14:paraId="3150845E" w14:textId="77777777" w:rsidR="00A11F6C" w:rsidRDefault="00A11F6C" w:rsidP="00B8332E">
            <w:pPr>
              <w:pStyle w:val="NurText"/>
              <w:tabs>
                <w:tab w:val="left" w:pos="851"/>
              </w:tabs>
              <w:spacing w:line="276" w:lineRule="auto"/>
              <w:ind w:right="93"/>
              <w:jc w:val="both"/>
              <w:rPr>
                <w:rFonts w:ascii="Times New Roman" w:hAnsi="Times New Roman"/>
                <w:b/>
                <w:color w:val="auto"/>
                <w:sz w:val="24"/>
                <w:szCs w:val="24"/>
              </w:rPr>
            </w:pPr>
            <w:r>
              <w:rPr>
                <w:rFonts w:ascii="Times New Roman" w:hAnsi="Times New Roman"/>
                <w:b/>
                <w:color w:val="auto"/>
                <w:sz w:val="24"/>
                <w:szCs w:val="24"/>
              </w:rPr>
              <w:t>10.</w:t>
            </w:r>
          </w:p>
        </w:tc>
        <w:tc>
          <w:tcPr>
            <w:tcW w:w="349" w:type="dxa"/>
            <w:shd w:val="clear" w:color="auto" w:fill="auto"/>
          </w:tcPr>
          <w:p w14:paraId="78F2E914" w14:textId="77777777" w:rsidR="00A11F6C" w:rsidRPr="0095233D" w:rsidRDefault="00A11F6C" w:rsidP="00B8332E">
            <w:pPr>
              <w:pStyle w:val="NurText"/>
              <w:tabs>
                <w:tab w:val="left" w:pos="851"/>
              </w:tabs>
              <w:spacing w:line="276" w:lineRule="auto"/>
              <w:ind w:right="93"/>
              <w:jc w:val="both"/>
              <w:rPr>
                <w:rFonts w:ascii="Times New Roman" w:hAnsi="Times New Roman"/>
                <w:b/>
                <w:color w:val="auto"/>
                <w:sz w:val="24"/>
                <w:szCs w:val="24"/>
              </w:rPr>
            </w:pPr>
          </w:p>
        </w:tc>
        <w:tc>
          <w:tcPr>
            <w:tcW w:w="8723" w:type="dxa"/>
            <w:shd w:val="clear" w:color="auto" w:fill="auto"/>
          </w:tcPr>
          <w:p w14:paraId="19E4A9CA" w14:textId="77777777" w:rsidR="00A11F6C" w:rsidRPr="00364F7D" w:rsidRDefault="00A11F6C" w:rsidP="00B8332E">
            <w:pPr>
              <w:rPr>
                <w:b/>
                <w:bCs/>
              </w:rPr>
            </w:pPr>
            <w:r w:rsidRPr="00364F7D">
              <w:rPr>
                <w:b/>
                <w:bCs/>
              </w:rPr>
              <w:t>Einrichtung einer temporären AG „Standards für das Praxissemester im Ausland“</w:t>
            </w:r>
          </w:p>
        </w:tc>
      </w:tr>
      <w:tr w:rsidR="00A11F6C" w:rsidRPr="00364F7D" w14:paraId="46A16F58" w14:textId="77777777" w:rsidTr="00B8332E">
        <w:tc>
          <w:tcPr>
            <w:tcW w:w="704" w:type="dxa"/>
            <w:shd w:val="clear" w:color="auto" w:fill="auto"/>
          </w:tcPr>
          <w:p w14:paraId="1ADB6513" w14:textId="77777777" w:rsidR="00A11F6C" w:rsidRDefault="00A11F6C" w:rsidP="00B8332E">
            <w:pPr>
              <w:pStyle w:val="NurText"/>
              <w:tabs>
                <w:tab w:val="left" w:pos="851"/>
              </w:tabs>
              <w:spacing w:line="276" w:lineRule="auto"/>
              <w:ind w:right="93"/>
              <w:jc w:val="both"/>
              <w:rPr>
                <w:rFonts w:ascii="Times New Roman" w:hAnsi="Times New Roman"/>
                <w:b/>
                <w:color w:val="auto"/>
                <w:sz w:val="24"/>
                <w:szCs w:val="24"/>
              </w:rPr>
            </w:pPr>
          </w:p>
        </w:tc>
        <w:tc>
          <w:tcPr>
            <w:tcW w:w="349" w:type="dxa"/>
            <w:shd w:val="clear" w:color="auto" w:fill="auto"/>
          </w:tcPr>
          <w:p w14:paraId="6DC14445" w14:textId="77777777" w:rsidR="00A11F6C" w:rsidRPr="0095233D" w:rsidRDefault="00A11F6C" w:rsidP="00B8332E">
            <w:pPr>
              <w:pStyle w:val="NurText"/>
              <w:tabs>
                <w:tab w:val="left" w:pos="851"/>
              </w:tabs>
              <w:spacing w:line="276" w:lineRule="auto"/>
              <w:ind w:right="93"/>
              <w:jc w:val="both"/>
              <w:rPr>
                <w:rFonts w:ascii="Times New Roman" w:hAnsi="Times New Roman"/>
                <w:b/>
                <w:color w:val="auto"/>
                <w:sz w:val="24"/>
                <w:szCs w:val="24"/>
              </w:rPr>
            </w:pPr>
          </w:p>
        </w:tc>
        <w:tc>
          <w:tcPr>
            <w:tcW w:w="8723" w:type="dxa"/>
            <w:shd w:val="clear" w:color="auto" w:fill="auto"/>
          </w:tcPr>
          <w:p w14:paraId="2A64F804" w14:textId="77777777" w:rsidR="00A11F6C" w:rsidRPr="006616CA" w:rsidRDefault="00A11F6C" w:rsidP="00B8332E">
            <w:pPr>
              <w:rPr>
                <w:b/>
                <w:bCs/>
              </w:rPr>
            </w:pPr>
            <w:r w:rsidRPr="006616CA">
              <w:rPr>
                <w:b/>
                <w:bCs/>
              </w:rPr>
              <w:t xml:space="preserve">Die </w:t>
            </w:r>
            <w:proofErr w:type="spellStart"/>
            <w:r w:rsidRPr="006616CA">
              <w:rPr>
                <w:b/>
                <w:bCs/>
              </w:rPr>
              <w:t>ZeLB</w:t>
            </w:r>
            <w:proofErr w:type="spellEnd"/>
            <w:r w:rsidRPr="006616CA">
              <w:rPr>
                <w:b/>
                <w:bCs/>
              </w:rPr>
              <w:t xml:space="preserve">-Versammlung beschließt die Einrichtung einer temporären AG „Standards für das Praxissemester im Ausland“. Die AG erhält den Auftrag, ein Konzept zu entwickeln, das für zentrale Elemente und Prozesse die reibungsfreie und zugleich qualitativ hochwertige Umsetzung des PSA relevant sind. </w:t>
            </w:r>
          </w:p>
          <w:p w14:paraId="7E8B691F" w14:textId="77777777" w:rsidR="00A11F6C" w:rsidRPr="006616CA" w:rsidRDefault="00A11F6C" w:rsidP="00B8332E">
            <w:pPr>
              <w:rPr>
                <w:b/>
                <w:bCs/>
                <w:iCs/>
                <w:sz w:val="20"/>
                <w:szCs w:val="20"/>
              </w:rPr>
            </w:pPr>
            <w:r w:rsidRPr="006616CA">
              <w:rPr>
                <w:rFonts w:ascii="Calibri" w:eastAsia="Times New Roman" w:hAnsi="Calibri" w:cs="Calibri"/>
                <w:b/>
                <w:bCs/>
                <w:iCs/>
              </w:rPr>
              <w:t xml:space="preserve">Den Vorsitz der AG soll Prof. </w:t>
            </w:r>
            <w:proofErr w:type="spellStart"/>
            <w:r w:rsidRPr="006616CA">
              <w:rPr>
                <w:rFonts w:ascii="Calibri" w:eastAsia="Times New Roman" w:hAnsi="Calibri" w:cs="Calibri"/>
                <w:b/>
                <w:bCs/>
                <w:iCs/>
              </w:rPr>
              <w:t>Amitabh</w:t>
            </w:r>
            <w:proofErr w:type="spellEnd"/>
            <w:r w:rsidRPr="006616CA">
              <w:rPr>
                <w:rFonts w:ascii="Calibri" w:eastAsia="Times New Roman" w:hAnsi="Calibri" w:cs="Calibri"/>
                <w:b/>
                <w:bCs/>
                <w:iCs/>
              </w:rPr>
              <w:t xml:space="preserve"> </w:t>
            </w:r>
            <w:proofErr w:type="spellStart"/>
            <w:r w:rsidRPr="006616CA">
              <w:rPr>
                <w:rFonts w:ascii="Calibri" w:eastAsia="Times New Roman" w:hAnsi="Calibri" w:cs="Calibri"/>
                <w:b/>
                <w:bCs/>
                <w:iCs/>
              </w:rPr>
              <w:t>Banerji</w:t>
            </w:r>
            <w:proofErr w:type="spellEnd"/>
            <w:r w:rsidRPr="006616CA">
              <w:rPr>
                <w:rFonts w:ascii="Calibri" w:eastAsia="Times New Roman" w:hAnsi="Calibri" w:cs="Calibri"/>
                <w:b/>
                <w:bCs/>
                <w:iCs/>
              </w:rPr>
              <w:t xml:space="preserve"> übernehmen. Er wird in der operativen Leitung unterstützt durch Dr. Michele </w:t>
            </w:r>
            <w:proofErr w:type="spellStart"/>
            <w:r w:rsidRPr="006616CA">
              <w:rPr>
                <w:rFonts w:ascii="Calibri" w:eastAsia="Times New Roman" w:hAnsi="Calibri" w:cs="Calibri"/>
                <w:b/>
                <w:bCs/>
                <w:iCs/>
              </w:rPr>
              <w:t>Brott</w:t>
            </w:r>
            <w:proofErr w:type="spellEnd"/>
            <w:r w:rsidRPr="006616CA">
              <w:rPr>
                <w:rFonts w:ascii="Calibri" w:eastAsia="Times New Roman" w:hAnsi="Calibri" w:cs="Calibri"/>
                <w:b/>
                <w:bCs/>
                <w:iCs/>
              </w:rPr>
              <w:t xml:space="preserve"> (Didaktik der Chemie, Universität Potsdam).</w:t>
            </w:r>
          </w:p>
          <w:p w14:paraId="2DC3ABC5" w14:textId="77777777" w:rsidR="00A11F6C" w:rsidRPr="00364F7D" w:rsidRDefault="00A11F6C" w:rsidP="00B8332E">
            <w:pPr>
              <w:rPr>
                <w:b/>
                <w:bCs/>
              </w:rPr>
            </w:pPr>
            <w:r>
              <w:rPr>
                <w:b/>
                <w:bCs/>
              </w:rPr>
              <w:t xml:space="preserve">Beschluss </w:t>
            </w:r>
            <w:r w:rsidRPr="006616CA">
              <w:rPr>
                <w:b/>
                <w:bCs/>
              </w:rPr>
              <w:t xml:space="preserve">/15.02.2023 (ja: 10 nein: 0 Enthaltung: 0)                                                                                                                                                                                                                              </w:t>
            </w:r>
          </w:p>
        </w:tc>
      </w:tr>
    </w:tbl>
    <w:p w14:paraId="55922D75" w14:textId="77777777" w:rsidR="007D0A76" w:rsidRPr="004E2BDD" w:rsidRDefault="007D0A76" w:rsidP="00943F8D">
      <w:pPr>
        <w:spacing w:line="240" w:lineRule="auto"/>
        <w:rPr>
          <w:rFonts w:cstheme="minorHAnsi"/>
        </w:rPr>
      </w:pPr>
    </w:p>
    <w:sectPr w:rsidR="007D0A76" w:rsidRPr="004E2BDD" w:rsidSect="003B0B2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69"/>
    <w:multiLevelType w:val="hybridMultilevel"/>
    <w:tmpl w:val="91B43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84C2D"/>
    <w:multiLevelType w:val="hybridMultilevel"/>
    <w:tmpl w:val="265AB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2A63"/>
    <w:multiLevelType w:val="hybridMultilevel"/>
    <w:tmpl w:val="273A3300"/>
    <w:lvl w:ilvl="0" w:tplc="D542D1A4">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4F44C1"/>
    <w:multiLevelType w:val="hybridMultilevel"/>
    <w:tmpl w:val="A2460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935FEB"/>
    <w:multiLevelType w:val="hybridMultilevel"/>
    <w:tmpl w:val="E376A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FF4426"/>
    <w:multiLevelType w:val="hybridMultilevel"/>
    <w:tmpl w:val="E2322BE8"/>
    <w:lvl w:ilvl="0" w:tplc="0F20C234">
      <w:numFmt w:val="bullet"/>
      <w:lvlText w:val="-"/>
      <w:lvlJc w:val="left"/>
      <w:pPr>
        <w:ind w:left="720" w:hanging="360"/>
      </w:pPr>
      <w:rPr>
        <w:rFonts w:ascii="Times" w:eastAsia="Times"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40745A"/>
    <w:multiLevelType w:val="hybridMultilevel"/>
    <w:tmpl w:val="84644F20"/>
    <w:lvl w:ilvl="0" w:tplc="C292E616">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4B19B3"/>
    <w:multiLevelType w:val="hybridMultilevel"/>
    <w:tmpl w:val="27D0DA4C"/>
    <w:lvl w:ilvl="0" w:tplc="91AE25D8">
      <w:start w:val="3"/>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B1448"/>
    <w:multiLevelType w:val="hybridMultilevel"/>
    <w:tmpl w:val="9CE46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E80027"/>
    <w:multiLevelType w:val="hybridMultilevel"/>
    <w:tmpl w:val="2AF20F3E"/>
    <w:lvl w:ilvl="0" w:tplc="979CC920">
      <w:start w:val="5"/>
      <w:numFmt w:val="bullet"/>
      <w:lvlText w:val="-"/>
      <w:lvlJc w:val="left"/>
      <w:pPr>
        <w:ind w:left="753" w:hanging="360"/>
      </w:pPr>
      <w:rPr>
        <w:rFonts w:ascii="Times New Roman" w:eastAsia="Times New Roman" w:hAnsi="Times New Roman" w:cs="Times New Roman"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10" w15:restartNumberingAfterBreak="0">
    <w:nsid w:val="1BE01315"/>
    <w:multiLevelType w:val="hybridMultilevel"/>
    <w:tmpl w:val="375C45D2"/>
    <w:lvl w:ilvl="0" w:tplc="3CFE25B6">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E73A6A"/>
    <w:multiLevelType w:val="hybridMultilevel"/>
    <w:tmpl w:val="52F4AB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55869CB"/>
    <w:multiLevelType w:val="hybridMultilevel"/>
    <w:tmpl w:val="9BBC2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1D592D"/>
    <w:multiLevelType w:val="hybridMultilevel"/>
    <w:tmpl w:val="64185D0C"/>
    <w:lvl w:ilvl="0" w:tplc="32FA12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C24AD"/>
    <w:multiLevelType w:val="hybridMultilevel"/>
    <w:tmpl w:val="69BCAB5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9FF272B"/>
    <w:multiLevelType w:val="hybridMultilevel"/>
    <w:tmpl w:val="CE24E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194339"/>
    <w:multiLevelType w:val="hybridMultilevel"/>
    <w:tmpl w:val="3E1E5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9E0640"/>
    <w:multiLevelType w:val="hybridMultilevel"/>
    <w:tmpl w:val="64A80150"/>
    <w:lvl w:ilvl="0" w:tplc="2F380768">
      <w:start w:val="3"/>
      <w:numFmt w:val="bullet"/>
      <w:lvlText w:val="-"/>
      <w:lvlJc w:val="left"/>
      <w:pPr>
        <w:ind w:left="720" w:hanging="360"/>
      </w:pPr>
      <w:rPr>
        <w:rFonts w:ascii="Times New Roman" w:eastAsia="Times New Roman" w:hAnsi="Times New Roman"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70750E"/>
    <w:multiLevelType w:val="hybridMultilevel"/>
    <w:tmpl w:val="CBD43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203CBC"/>
    <w:multiLevelType w:val="hybridMultilevel"/>
    <w:tmpl w:val="713C8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801DD8"/>
    <w:multiLevelType w:val="hybridMultilevel"/>
    <w:tmpl w:val="5D0ABFF2"/>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21" w15:restartNumberingAfterBreak="0">
    <w:nsid w:val="521F333C"/>
    <w:multiLevelType w:val="hybridMultilevel"/>
    <w:tmpl w:val="81A66604"/>
    <w:lvl w:ilvl="0" w:tplc="979CC920">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372E2B"/>
    <w:multiLevelType w:val="hybridMultilevel"/>
    <w:tmpl w:val="491E6860"/>
    <w:lvl w:ilvl="0" w:tplc="F0CA10A8">
      <w:start w:val="11"/>
      <w:numFmt w:val="bullet"/>
      <w:lvlText w:val="-"/>
      <w:lvlJc w:val="left"/>
      <w:pPr>
        <w:ind w:left="394" w:hanging="360"/>
      </w:pPr>
      <w:rPr>
        <w:rFonts w:ascii="Times" w:eastAsia="Times" w:hAnsi="Times" w:cs="Times"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23" w15:restartNumberingAfterBreak="0">
    <w:nsid w:val="5BA10B05"/>
    <w:multiLevelType w:val="hybridMultilevel"/>
    <w:tmpl w:val="A8009138"/>
    <w:lvl w:ilvl="0" w:tplc="DCBE00D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9546E0"/>
    <w:multiLevelType w:val="hybridMultilevel"/>
    <w:tmpl w:val="893C6136"/>
    <w:lvl w:ilvl="0" w:tplc="5C78D672">
      <w:start w:val="1"/>
      <w:numFmt w:val="lowerLetter"/>
      <w:lvlText w:val="%1)"/>
      <w:lvlJc w:val="left"/>
      <w:pPr>
        <w:ind w:left="1215" w:hanging="8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C73C6F"/>
    <w:multiLevelType w:val="hybridMultilevel"/>
    <w:tmpl w:val="5B288DB4"/>
    <w:lvl w:ilvl="0" w:tplc="2034C0C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1E651E"/>
    <w:multiLevelType w:val="hybridMultilevel"/>
    <w:tmpl w:val="ECFAEA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12732E2"/>
    <w:multiLevelType w:val="hybridMultilevel"/>
    <w:tmpl w:val="391402FE"/>
    <w:lvl w:ilvl="0" w:tplc="0242FB5A">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28313D"/>
    <w:multiLevelType w:val="hybridMultilevel"/>
    <w:tmpl w:val="39B0745C"/>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29" w15:restartNumberingAfterBreak="0">
    <w:nsid w:val="76E80266"/>
    <w:multiLevelType w:val="hybridMultilevel"/>
    <w:tmpl w:val="AA5C0FAE"/>
    <w:lvl w:ilvl="0" w:tplc="6396C838">
      <w:start w:val="1"/>
      <w:numFmt w:val="bullet"/>
      <w:lvlText w:val="-"/>
      <w:lvlJc w:val="left"/>
      <w:pPr>
        <w:ind w:left="720" w:hanging="360"/>
      </w:pPr>
      <w:rPr>
        <w:rFonts w:ascii="Times" w:eastAsia="Times"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20"/>
  </w:num>
  <w:num w:numId="5">
    <w:abstractNumId w:val="4"/>
  </w:num>
  <w:num w:numId="6">
    <w:abstractNumId w:val="12"/>
  </w:num>
  <w:num w:numId="7">
    <w:abstractNumId w:val="0"/>
  </w:num>
  <w:num w:numId="8">
    <w:abstractNumId w:val="8"/>
  </w:num>
  <w:num w:numId="9">
    <w:abstractNumId w:val="16"/>
  </w:num>
  <w:num w:numId="10">
    <w:abstractNumId w:val="19"/>
  </w:num>
  <w:num w:numId="11">
    <w:abstractNumId w:val="26"/>
  </w:num>
  <w:num w:numId="12">
    <w:abstractNumId w:val="7"/>
  </w:num>
  <w:num w:numId="13">
    <w:abstractNumId w:val="17"/>
  </w:num>
  <w:num w:numId="14">
    <w:abstractNumId w:val="21"/>
  </w:num>
  <w:num w:numId="15">
    <w:abstractNumId w:val="9"/>
  </w:num>
  <w:num w:numId="16">
    <w:abstractNumId w:val="23"/>
  </w:num>
  <w:num w:numId="17">
    <w:abstractNumId w:val="18"/>
  </w:num>
  <w:num w:numId="18">
    <w:abstractNumId w:val="24"/>
  </w:num>
  <w:num w:numId="19">
    <w:abstractNumId w:val="27"/>
  </w:num>
  <w:num w:numId="20">
    <w:abstractNumId w:val="10"/>
  </w:num>
  <w:num w:numId="21">
    <w:abstractNumId w:val="25"/>
  </w:num>
  <w:num w:numId="22">
    <w:abstractNumId w:val="13"/>
  </w:num>
  <w:num w:numId="23">
    <w:abstractNumId w:val="1"/>
  </w:num>
  <w:num w:numId="24">
    <w:abstractNumId w:val="3"/>
  </w:num>
  <w:num w:numId="25">
    <w:abstractNumId w:val="14"/>
  </w:num>
  <w:num w:numId="26">
    <w:abstractNumId w:val="11"/>
  </w:num>
  <w:num w:numId="27">
    <w:abstractNumId w:val="22"/>
  </w:num>
  <w:num w:numId="28">
    <w:abstractNumId w:val="15"/>
  </w:num>
  <w:num w:numId="29">
    <w:abstractNumId w:val="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4E"/>
    <w:rsid w:val="000056A0"/>
    <w:rsid w:val="000069DF"/>
    <w:rsid w:val="000228BD"/>
    <w:rsid w:val="000229A9"/>
    <w:rsid w:val="00024FCC"/>
    <w:rsid w:val="000279D8"/>
    <w:rsid w:val="00030F86"/>
    <w:rsid w:val="00032717"/>
    <w:rsid w:val="0003316E"/>
    <w:rsid w:val="00046E3A"/>
    <w:rsid w:val="00047EE1"/>
    <w:rsid w:val="0005177B"/>
    <w:rsid w:val="00056DB5"/>
    <w:rsid w:val="00060F8B"/>
    <w:rsid w:val="00061201"/>
    <w:rsid w:val="00061E60"/>
    <w:rsid w:val="00062612"/>
    <w:rsid w:val="00065315"/>
    <w:rsid w:val="00065D47"/>
    <w:rsid w:val="00077EEE"/>
    <w:rsid w:val="00087105"/>
    <w:rsid w:val="00094071"/>
    <w:rsid w:val="00097CB0"/>
    <w:rsid w:val="000A5E4A"/>
    <w:rsid w:val="000A7065"/>
    <w:rsid w:val="000B25B8"/>
    <w:rsid w:val="000B2E55"/>
    <w:rsid w:val="000C10AF"/>
    <w:rsid w:val="000C4904"/>
    <w:rsid w:val="000C5106"/>
    <w:rsid w:val="000D00A7"/>
    <w:rsid w:val="000D5B61"/>
    <w:rsid w:val="000D5E35"/>
    <w:rsid w:val="000E050C"/>
    <w:rsid w:val="000E208D"/>
    <w:rsid w:val="000E7A7F"/>
    <w:rsid w:val="000F0EC0"/>
    <w:rsid w:val="000F1E2C"/>
    <w:rsid w:val="000F5B7B"/>
    <w:rsid w:val="000F6375"/>
    <w:rsid w:val="000F6B89"/>
    <w:rsid w:val="001057FE"/>
    <w:rsid w:val="00122383"/>
    <w:rsid w:val="00122E1B"/>
    <w:rsid w:val="00125727"/>
    <w:rsid w:val="0013032F"/>
    <w:rsid w:val="00131A81"/>
    <w:rsid w:val="00131E16"/>
    <w:rsid w:val="00131F88"/>
    <w:rsid w:val="00134F9C"/>
    <w:rsid w:val="00136CC6"/>
    <w:rsid w:val="001372E5"/>
    <w:rsid w:val="00137CB7"/>
    <w:rsid w:val="00141A2C"/>
    <w:rsid w:val="001526D6"/>
    <w:rsid w:val="0015344F"/>
    <w:rsid w:val="00154C5E"/>
    <w:rsid w:val="001571AD"/>
    <w:rsid w:val="00157746"/>
    <w:rsid w:val="00160084"/>
    <w:rsid w:val="00160D6D"/>
    <w:rsid w:val="0016647D"/>
    <w:rsid w:val="00167A3D"/>
    <w:rsid w:val="001701CD"/>
    <w:rsid w:val="00174A63"/>
    <w:rsid w:val="00177978"/>
    <w:rsid w:val="00190079"/>
    <w:rsid w:val="0019143E"/>
    <w:rsid w:val="00191B38"/>
    <w:rsid w:val="001A2154"/>
    <w:rsid w:val="001A58B2"/>
    <w:rsid w:val="001C0372"/>
    <w:rsid w:val="001C2C61"/>
    <w:rsid w:val="001D0430"/>
    <w:rsid w:val="001D1183"/>
    <w:rsid w:val="001E1A88"/>
    <w:rsid w:val="001E1CA1"/>
    <w:rsid w:val="001E3E28"/>
    <w:rsid w:val="001F0F5F"/>
    <w:rsid w:val="001F17C0"/>
    <w:rsid w:val="001F4B1A"/>
    <w:rsid w:val="001F4F61"/>
    <w:rsid w:val="001F6198"/>
    <w:rsid w:val="00200577"/>
    <w:rsid w:val="002013C3"/>
    <w:rsid w:val="00204B83"/>
    <w:rsid w:val="002168F7"/>
    <w:rsid w:val="002214DA"/>
    <w:rsid w:val="002214EE"/>
    <w:rsid w:val="002236B1"/>
    <w:rsid w:val="00223E5F"/>
    <w:rsid w:val="00225C33"/>
    <w:rsid w:val="00227920"/>
    <w:rsid w:val="00234BE4"/>
    <w:rsid w:val="00234F16"/>
    <w:rsid w:val="00242CF4"/>
    <w:rsid w:val="00261C64"/>
    <w:rsid w:val="00263301"/>
    <w:rsid w:val="0027094C"/>
    <w:rsid w:val="0027170A"/>
    <w:rsid w:val="00274AE9"/>
    <w:rsid w:val="0027524D"/>
    <w:rsid w:val="00280B41"/>
    <w:rsid w:val="00282237"/>
    <w:rsid w:val="00283B19"/>
    <w:rsid w:val="002844FE"/>
    <w:rsid w:val="00284569"/>
    <w:rsid w:val="00285054"/>
    <w:rsid w:val="00285C38"/>
    <w:rsid w:val="00293192"/>
    <w:rsid w:val="002A097E"/>
    <w:rsid w:val="002A23AD"/>
    <w:rsid w:val="002A47FD"/>
    <w:rsid w:val="002B190E"/>
    <w:rsid w:val="002B5C51"/>
    <w:rsid w:val="002B63E8"/>
    <w:rsid w:val="002C6613"/>
    <w:rsid w:val="002D54E6"/>
    <w:rsid w:val="002E0EAE"/>
    <w:rsid w:val="002E78D5"/>
    <w:rsid w:val="002F117B"/>
    <w:rsid w:val="002F1BAB"/>
    <w:rsid w:val="002F4DCB"/>
    <w:rsid w:val="002F66E6"/>
    <w:rsid w:val="002F710F"/>
    <w:rsid w:val="002F7E1E"/>
    <w:rsid w:val="003004C3"/>
    <w:rsid w:val="00301F0C"/>
    <w:rsid w:val="00306D35"/>
    <w:rsid w:val="00310602"/>
    <w:rsid w:val="00310C53"/>
    <w:rsid w:val="00311F79"/>
    <w:rsid w:val="003219F1"/>
    <w:rsid w:val="003227FB"/>
    <w:rsid w:val="00323434"/>
    <w:rsid w:val="0032700B"/>
    <w:rsid w:val="0032706F"/>
    <w:rsid w:val="00330BA8"/>
    <w:rsid w:val="003325D3"/>
    <w:rsid w:val="003326B9"/>
    <w:rsid w:val="0034573A"/>
    <w:rsid w:val="00346B06"/>
    <w:rsid w:val="00351BE7"/>
    <w:rsid w:val="00352D46"/>
    <w:rsid w:val="003546EF"/>
    <w:rsid w:val="00366FC5"/>
    <w:rsid w:val="00367B19"/>
    <w:rsid w:val="00374024"/>
    <w:rsid w:val="003800BE"/>
    <w:rsid w:val="003810E9"/>
    <w:rsid w:val="00384339"/>
    <w:rsid w:val="00385986"/>
    <w:rsid w:val="003945DC"/>
    <w:rsid w:val="003A028B"/>
    <w:rsid w:val="003A3871"/>
    <w:rsid w:val="003A55F6"/>
    <w:rsid w:val="003A5964"/>
    <w:rsid w:val="003B0B2C"/>
    <w:rsid w:val="003B26DA"/>
    <w:rsid w:val="003B3C92"/>
    <w:rsid w:val="003B4926"/>
    <w:rsid w:val="003B6F3A"/>
    <w:rsid w:val="003B6F96"/>
    <w:rsid w:val="003C2C22"/>
    <w:rsid w:val="003C5FEE"/>
    <w:rsid w:val="003C6958"/>
    <w:rsid w:val="003C6D53"/>
    <w:rsid w:val="003D0016"/>
    <w:rsid w:val="003D531A"/>
    <w:rsid w:val="003D61D1"/>
    <w:rsid w:val="003E3826"/>
    <w:rsid w:val="003E482E"/>
    <w:rsid w:val="003F0D43"/>
    <w:rsid w:val="003F6181"/>
    <w:rsid w:val="003F66E4"/>
    <w:rsid w:val="00402381"/>
    <w:rsid w:val="00406A68"/>
    <w:rsid w:val="00412AA5"/>
    <w:rsid w:val="00412BB7"/>
    <w:rsid w:val="004166D5"/>
    <w:rsid w:val="0042361A"/>
    <w:rsid w:val="00426B5C"/>
    <w:rsid w:val="00433EBD"/>
    <w:rsid w:val="00443110"/>
    <w:rsid w:val="004475F9"/>
    <w:rsid w:val="00451486"/>
    <w:rsid w:val="0045403C"/>
    <w:rsid w:val="00454876"/>
    <w:rsid w:val="00457156"/>
    <w:rsid w:val="004611A0"/>
    <w:rsid w:val="00462106"/>
    <w:rsid w:val="00464147"/>
    <w:rsid w:val="00466B36"/>
    <w:rsid w:val="00467738"/>
    <w:rsid w:val="0047611B"/>
    <w:rsid w:val="00493C64"/>
    <w:rsid w:val="00494EC9"/>
    <w:rsid w:val="004A2568"/>
    <w:rsid w:val="004A3E28"/>
    <w:rsid w:val="004A41C6"/>
    <w:rsid w:val="004A51AD"/>
    <w:rsid w:val="004A5D62"/>
    <w:rsid w:val="004A625D"/>
    <w:rsid w:val="004B1272"/>
    <w:rsid w:val="004B777F"/>
    <w:rsid w:val="004C1F54"/>
    <w:rsid w:val="004D3E39"/>
    <w:rsid w:val="004D40A9"/>
    <w:rsid w:val="004E1E1F"/>
    <w:rsid w:val="004E2176"/>
    <w:rsid w:val="004E2BDD"/>
    <w:rsid w:val="004E372C"/>
    <w:rsid w:val="004E3860"/>
    <w:rsid w:val="004E5DA3"/>
    <w:rsid w:val="004E654D"/>
    <w:rsid w:val="004F017C"/>
    <w:rsid w:val="004F1640"/>
    <w:rsid w:val="00500053"/>
    <w:rsid w:val="005004B2"/>
    <w:rsid w:val="0050140B"/>
    <w:rsid w:val="00506678"/>
    <w:rsid w:val="00507753"/>
    <w:rsid w:val="00516B19"/>
    <w:rsid w:val="005207E7"/>
    <w:rsid w:val="005221BB"/>
    <w:rsid w:val="00530E19"/>
    <w:rsid w:val="00536ECB"/>
    <w:rsid w:val="00551CBC"/>
    <w:rsid w:val="005556F3"/>
    <w:rsid w:val="00556D5D"/>
    <w:rsid w:val="00557A21"/>
    <w:rsid w:val="00557F9E"/>
    <w:rsid w:val="0056020F"/>
    <w:rsid w:val="00560BAD"/>
    <w:rsid w:val="00561302"/>
    <w:rsid w:val="00575B06"/>
    <w:rsid w:val="00577629"/>
    <w:rsid w:val="0058124E"/>
    <w:rsid w:val="00581FB9"/>
    <w:rsid w:val="00582E3F"/>
    <w:rsid w:val="00586459"/>
    <w:rsid w:val="00592624"/>
    <w:rsid w:val="00593272"/>
    <w:rsid w:val="0059393F"/>
    <w:rsid w:val="00595183"/>
    <w:rsid w:val="005A6495"/>
    <w:rsid w:val="005A7523"/>
    <w:rsid w:val="005B0B05"/>
    <w:rsid w:val="005B451D"/>
    <w:rsid w:val="005B4F8D"/>
    <w:rsid w:val="005B77F0"/>
    <w:rsid w:val="005E2AB3"/>
    <w:rsid w:val="005E39DA"/>
    <w:rsid w:val="005E4937"/>
    <w:rsid w:val="005F508B"/>
    <w:rsid w:val="005F51FB"/>
    <w:rsid w:val="00601119"/>
    <w:rsid w:val="00601A53"/>
    <w:rsid w:val="006023C0"/>
    <w:rsid w:val="0060512F"/>
    <w:rsid w:val="00606BE8"/>
    <w:rsid w:val="00611E48"/>
    <w:rsid w:val="00615701"/>
    <w:rsid w:val="006177AC"/>
    <w:rsid w:val="0062345F"/>
    <w:rsid w:val="006313CB"/>
    <w:rsid w:val="00637370"/>
    <w:rsid w:val="006437B6"/>
    <w:rsid w:val="00646549"/>
    <w:rsid w:val="006470C9"/>
    <w:rsid w:val="00654831"/>
    <w:rsid w:val="00655F1B"/>
    <w:rsid w:val="00666971"/>
    <w:rsid w:val="0066711C"/>
    <w:rsid w:val="00671720"/>
    <w:rsid w:val="0067181F"/>
    <w:rsid w:val="00674049"/>
    <w:rsid w:val="00675BF2"/>
    <w:rsid w:val="00680EDB"/>
    <w:rsid w:val="00681604"/>
    <w:rsid w:val="00683AD1"/>
    <w:rsid w:val="0069191E"/>
    <w:rsid w:val="00691E21"/>
    <w:rsid w:val="0069459C"/>
    <w:rsid w:val="00696EFF"/>
    <w:rsid w:val="00696FB4"/>
    <w:rsid w:val="00697826"/>
    <w:rsid w:val="006A2F9C"/>
    <w:rsid w:val="006A53A6"/>
    <w:rsid w:val="006A754A"/>
    <w:rsid w:val="006B096B"/>
    <w:rsid w:val="006B3D7D"/>
    <w:rsid w:val="006B62B5"/>
    <w:rsid w:val="006B62B8"/>
    <w:rsid w:val="006B72D3"/>
    <w:rsid w:val="006B7342"/>
    <w:rsid w:val="006C1754"/>
    <w:rsid w:val="006C58E9"/>
    <w:rsid w:val="006C5F6E"/>
    <w:rsid w:val="006D73CE"/>
    <w:rsid w:val="006E1D98"/>
    <w:rsid w:val="006E3495"/>
    <w:rsid w:val="0070027B"/>
    <w:rsid w:val="00701B9B"/>
    <w:rsid w:val="007037E4"/>
    <w:rsid w:val="00707B4E"/>
    <w:rsid w:val="00711CB2"/>
    <w:rsid w:val="0071212E"/>
    <w:rsid w:val="007147A0"/>
    <w:rsid w:val="00715DA6"/>
    <w:rsid w:val="0072282F"/>
    <w:rsid w:val="00725DB3"/>
    <w:rsid w:val="00727CC8"/>
    <w:rsid w:val="007321D8"/>
    <w:rsid w:val="007322E5"/>
    <w:rsid w:val="00733C0C"/>
    <w:rsid w:val="00740B3F"/>
    <w:rsid w:val="00742ED2"/>
    <w:rsid w:val="007458B3"/>
    <w:rsid w:val="007477B2"/>
    <w:rsid w:val="007505C4"/>
    <w:rsid w:val="007509EF"/>
    <w:rsid w:val="0075673C"/>
    <w:rsid w:val="00761A0C"/>
    <w:rsid w:val="007627EB"/>
    <w:rsid w:val="00762C0B"/>
    <w:rsid w:val="007641E4"/>
    <w:rsid w:val="00765311"/>
    <w:rsid w:val="0076618F"/>
    <w:rsid w:val="00772B11"/>
    <w:rsid w:val="0077587F"/>
    <w:rsid w:val="00782A8F"/>
    <w:rsid w:val="00785552"/>
    <w:rsid w:val="00790FA4"/>
    <w:rsid w:val="00792FBD"/>
    <w:rsid w:val="00793C96"/>
    <w:rsid w:val="00796C1B"/>
    <w:rsid w:val="00797CA6"/>
    <w:rsid w:val="007B1D60"/>
    <w:rsid w:val="007B2BA7"/>
    <w:rsid w:val="007B33C8"/>
    <w:rsid w:val="007C23E1"/>
    <w:rsid w:val="007D0A76"/>
    <w:rsid w:val="007E12A3"/>
    <w:rsid w:val="007E1B3E"/>
    <w:rsid w:val="007E1DF3"/>
    <w:rsid w:val="007E3432"/>
    <w:rsid w:val="007E48C9"/>
    <w:rsid w:val="007E50AD"/>
    <w:rsid w:val="007E5C55"/>
    <w:rsid w:val="007F070F"/>
    <w:rsid w:val="007F39BA"/>
    <w:rsid w:val="007F3E13"/>
    <w:rsid w:val="007F7779"/>
    <w:rsid w:val="00801100"/>
    <w:rsid w:val="00802915"/>
    <w:rsid w:val="00810C00"/>
    <w:rsid w:val="00810FA1"/>
    <w:rsid w:val="00812289"/>
    <w:rsid w:val="00820212"/>
    <w:rsid w:val="008229E2"/>
    <w:rsid w:val="008245C5"/>
    <w:rsid w:val="008276F5"/>
    <w:rsid w:val="008321FE"/>
    <w:rsid w:val="00832385"/>
    <w:rsid w:val="0083582F"/>
    <w:rsid w:val="00836474"/>
    <w:rsid w:val="008432EB"/>
    <w:rsid w:val="00843514"/>
    <w:rsid w:val="008458FA"/>
    <w:rsid w:val="00851FA6"/>
    <w:rsid w:val="00853F4B"/>
    <w:rsid w:val="008613E2"/>
    <w:rsid w:val="00861CEC"/>
    <w:rsid w:val="008655AA"/>
    <w:rsid w:val="0086693E"/>
    <w:rsid w:val="008677D3"/>
    <w:rsid w:val="008700EB"/>
    <w:rsid w:val="00870B91"/>
    <w:rsid w:val="0087254E"/>
    <w:rsid w:val="0088244A"/>
    <w:rsid w:val="00883065"/>
    <w:rsid w:val="008871CE"/>
    <w:rsid w:val="0089160A"/>
    <w:rsid w:val="008A0452"/>
    <w:rsid w:val="008A0FFF"/>
    <w:rsid w:val="008A15AB"/>
    <w:rsid w:val="008A68BE"/>
    <w:rsid w:val="008B3706"/>
    <w:rsid w:val="008B63CE"/>
    <w:rsid w:val="008C3E03"/>
    <w:rsid w:val="008C5C39"/>
    <w:rsid w:val="008E26A3"/>
    <w:rsid w:val="008E4C5A"/>
    <w:rsid w:val="008E4EFF"/>
    <w:rsid w:val="008E5367"/>
    <w:rsid w:val="008F5055"/>
    <w:rsid w:val="008F58D2"/>
    <w:rsid w:val="008F5B91"/>
    <w:rsid w:val="0090226D"/>
    <w:rsid w:val="0091570B"/>
    <w:rsid w:val="00916DDE"/>
    <w:rsid w:val="009219E1"/>
    <w:rsid w:val="00921C06"/>
    <w:rsid w:val="009322FA"/>
    <w:rsid w:val="00935374"/>
    <w:rsid w:val="009410A1"/>
    <w:rsid w:val="009417DF"/>
    <w:rsid w:val="00942C24"/>
    <w:rsid w:val="00943F8D"/>
    <w:rsid w:val="0094505D"/>
    <w:rsid w:val="009468CC"/>
    <w:rsid w:val="009517CA"/>
    <w:rsid w:val="009521CB"/>
    <w:rsid w:val="00960EFF"/>
    <w:rsid w:val="0096322C"/>
    <w:rsid w:val="00963326"/>
    <w:rsid w:val="00964BFA"/>
    <w:rsid w:val="00964FAE"/>
    <w:rsid w:val="00973702"/>
    <w:rsid w:val="00973DF5"/>
    <w:rsid w:val="00975C76"/>
    <w:rsid w:val="0098168F"/>
    <w:rsid w:val="00986001"/>
    <w:rsid w:val="00992230"/>
    <w:rsid w:val="009928A2"/>
    <w:rsid w:val="00995D9C"/>
    <w:rsid w:val="00996D9F"/>
    <w:rsid w:val="009A08E2"/>
    <w:rsid w:val="009A0E13"/>
    <w:rsid w:val="009A7E75"/>
    <w:rsid w:val="009B124E"/>
    <w:rsid w:val="009B6A2D"/>
    <w:rsid w:val="009C6BA0"/>
    <w:rsid w:val="009C72B4"/>
    <w:rsid w:val="009D2F9D"/>
    <w:rsid w:val="009D311A"/>
    <w:rsid w:val="009D3955"/>
    <w:rsid w:val="009D4259"/>
    <w:rsid w:val="009F0042"/>
    <w:rsid w:val="009F00CA"/>
    <w:rsid w:val="009F556C"/>
    <w:rsid w:val="009F6AED"/>
    <w:rsid w:val="009F7838"/>
    <w:rsid w:val="00A04789"/>
    <w:rsid w:val="00A05437"/>
    <w:rsid w:val="00A058CF"/>
    <w:rsid w:val="00A11B43"/>
    <w:rsid w:val="00A11F6C"/>
    <w:rsid w:val="00A13528"/>
    <w:rsid w:val="00A161C4"/>
    <w:rsid w:val="00A16501"/>
    <w:rsid w:val="00A17634"/>
    <w:rsid w:val="00A1783C"/>
    <w:rsid w:val="00A22704"/>
    <w:rsid w:val="00A3053F"/>
    <w:rsid w:val="00A30769"/>
    <w:rsid w:val="00A317C7"/>
    <w:rsid w:val="00A3241F"/>
    <w:rsid w:val="00A376EF"/>
    <w:rsid w:val="00A400F6"/>
    <w:rsid w:val="00A40EAC"/>
    <w:rsid w:val="00A449B7"/>
    <w:rsid w:val="00A45942"/>
    <w:rsid w:val="00A45A77"/>
    <w:rsid w:val="00A46A9B"/>
    <w:rsid w:val="00A472EA"/>
    <w:rsid w:val="00A47688"/>
    <w:rsid w:val="00A51FE6"/>
    <w:rsid w:val="00A54267"/>
    <w:rsid w:val="00A573A0"/>
    <w:rsid w:val="00A6343E"/>
    <w:rsid w:val="00A63949"/>
    <w:rsid w:val="00A6456B"/>
    <w:rsid w:val="00A65BA8"/>
    <w:rsid w:val="00A72A8F"/>
    <w:rsid w:val="00A74FEA"/>
    <w:rsid w:val="00A76B27"/>
    <w:rsid w:val="00A808C3"/>
    <w:rsid w:val="00A848CE"/>
    <w:rsid w:val="00A86FE7"/>
    <w:rsid w:val="00A87566"/>
    <w:rsid w:val="00A90B8D"/>
    <w:rsid w:val="00A92C3A"/>
    <w:rsid w:val="00A94728"/>
    <w:rsid w:val="00AA2E08"/>
    <w:rsid w:val="00AA5148"/>
    <w:rsid w:val="00AA5908"/>
    <w:rsid w:val="00AA6198"/>
    <w:rsid w:val="00AB4B02"/>
    <w:rsid w:val="00AB77E6"/>
    <w:rsid w:val="00AC2620"/>
    <w:rsid w:val="00AC2951"/>
    <w:rsid w:val="00AD2464"/>
    <w:rsid w:val="00AD45CC"/>
    <w:rsid w:val="00AD698C"/>
    <w:rsid w:val="00AE01F9"/>
    <w:rsid w:val="00AE313C"/>
    <w:rsid w:val="00AE3C63"/>
    <w:rsid w:val="00AE6105"/>
    <w:rsid w:val="00AF0ADB"/>
    <w:rsid w:val="00AF3286"/>
    <w:rsid w:val="00AF4896"/>
    <w:rsid w:val="00AF4E3A"/>
    <w:rsid w:val="00AF6233"/>
    <w:rsid w:val="00AF627C"/>
    <w:rsid w:val="00AF7426"/>
    <w:rsid w:val="00B10C41"/>
    <w:rsid w:val="00B1193A"/>
    <w:rsid w:val="00B141AB"/>
    <w:rsid w:val="00B16993"/>
    <w:rsid w:val="00B20185"/>
    <w:rsid w:val="00B2097A"/>
    <w:rsid w:val="00B25551"/>
    <w:rsid w:val="00B27022"/>
    <w:rsid w:val="00B2738B"/>
    <w:rsid w:val="00B32D4E"/>
    <w:rsid w:val="00B335CF"/>
    <w:rsid w:val="00B4295A"/>
    <w:rsid w:val="00B460CC"/>
    <w:rsid w:val="00B50640"/>
    <w:rsid w:val="00B515F1"/>
    <w:rsid w:val="00B639D0"/>
    <w:rsid w:val="00B63D07"/>
    <w:rsid w:val="00B70FAF"/>
    <w:rsid w:val="00B76200"/>
    <w:rsid w:val="00B8688F"/>
    <w:rsid w:val="00B86CDE"/>
    <w:rsid w:val="00B90E27"/>
    <w:rsid w:val="00B914DD"/>
    <w:rsid w:val="00BA2A50"/>
    <w:rsid w:val="00BA44A4"/>
    <w:rsid w:val="00BB2157"/>
    <w:rsid w:val="00BB2A45"/>
    <w:rsid w:val="00BB37C9"/>
    <w:rsid w:val="00BB3869"/>
    <w:rsid w:val="00BB708F"/>
    <w:rsid w:val="00BC0C04"/>
    <w:rsid w:val="00BC1B43"/>
    <w:rsid w:val="00BC6BF9"/>
    <w:rsid w:val="00BD2CBC"/>
    <w:rsid w:val="00BD58E5"/>
    <w:rsid w:val="00BD6B07"/>
    <w:rsid w:val="00BD731F"/>
    <w:rsid w:val="00BE14CC"/>
    <w:rsid w:val="00BE21B3"/>
    <w:rsid w:val="00BE5BA9"/>
    <w:rsid w:val="00BE5D87"/>
    <w:rsid w:val="00BE60B7"/>
    <w:rsid w:val="00BF1E01"/>
    <w:rsid w:val="00BF77C1"/>
    <w:rsid w:val="00C03821"/>
    <w:rsid w:val="00C04968"/>
    <w:rsid w:val="00C057C4"/>
    <w:rsid w:val="00C14A95"/>
    <w:rsid w:val="00C22D63"/>
    <w:rsid w:val="00C231FE"/>
    <w:rsid w:val="00C242E2"/>
    <w:rsid w:val="00C25CC4"/>
    <w:rsid w:val="00C346C4"/>
    <w:rsid w:val="00C34C4B"/>
    <w:rsid w:val="00C34FBA"/>
    <w:rsid w:val="00C35CC5"/>
    <w:rsid w:val="00C43383"/>
    <w:rsid w:val="00C44780"/>
    <w:rsid w:val="00C4509F"/>
    <w:rsid w:val="00C45DF6"/>
    <w:rsid w:val="00C4661D"/>
    <w:rsid w:val="00C56E20"/>
    <w:rsid w:val="00C5774F"/>
    <w:rsid w:val="00C606F2"/>
    <w:rsid w:val="00C61EE0"/>
    <w:rsid w:val="00C64201"/>
    <w:rsid w:val="00C64D5B"/>
    <w:rsid w:val="00C7024D"/>
    <w:rsid w:val="00C70409"/>
    <w:rsid w:val="00C7101F"/>
    <w:rsid w:val="00C72EF3"/>
    <w:rsid w:val="00C751F7"/>
    <w:rsid w:val="00C800A6"/>
    <w:rsid w:val="00C82811"/>
    <w:rsid w:val="00C84F9D"/>
    <w:rsid w:val="00C84FE7"/>
    <w:rsid w:val="00C853C3"/>
    <w:rsid w:val="00C935C9"/>
    <w:rsid w:val="00C9591F"/>
    <w:rsid w:val="00CA0E98"/>
    <w:rsid w:val="00CA3502"/>
    <w:rsid w:val="00CA3F54"/>
    <w:rsid w:val="00CA6945"/>
    <w:rsid w:val="00CB05AA"/>
    <w:rsid w:val="00CB068D"/>
    <w:rsid w:val="00CB10BC"/>
    <w:rsid w:val="00CB48FF"/>
    <w:rsid w:val="00CC2121"/>
    <w:rsid w:val="00CC5409"/>
    <w:rsid w:val="00CC5622"/>
    <w:rsid w:val="00CE3E04"/>
    <w:rsid w:val="00CF7BBD"/>
    <w:rsid w:val="00D02E51"/>
    <w:rsid w:val="00D05575"/>
    <w:rsid w:val="00D07A66"/>
    <w:rsid w:val="00D1004C"/>
    <w:rsid w:val="00D13D47"/>
    <w:rsid w:val="00D155BF"/>
    <w:rsid w:val="00D16895"/>
    <w:rsid w:val="00D17684"/>
    <w:rsid w:val="00D17ED7"/>
    <w:rsid w:val="00D2469B"/>
    <w:rsid w:val="00D26E02"/>
    <w:rsid w:val="00D27289"/>
    <w:rsid w:val="00D31CCC"/>
    <w:rsid w:val="00D425AF"/>
    <w:rsid w:val="00D46635"/>
    <w:rsid w:val="00D47371"/>
    <w:rsid w:val="00D51F1C"/>
    <w:rsid w:val="00D557C2"/>
    <w:rsid w:val="00D62E91"/>
    <w:rsid w:val="00D65FC3"/>
    <w:rsid w:val="00D660C9"/>
    <w:rsid w:val="00D67084"/>
    <w:rsid w:val="00D67D4F"/>
    <w:rsid w:val="00D705B3"/>
    <w:rsid w:val="00D71D8A"/>
    <w:rsid w:val="00D72134"/>
    <w:rsid w:val="00D731EC"/>
    <w:rsid w:val="00D750C4"/>
    <w:rsid w:val="00D75B9B"/>
    <w:rsid w:val="00D770F6"/>
    <w:rsid w:val="00D77593"/>
    <w:rsid w:val="00D83A75"/>
    <w:rsid w:val="00D83DFD"/>
    <w:rsid w:val="00D85D21"/>
    <w:rsid w:val="00D85F90"/>
    <w:rsid w:val="00D87DCC"/>
    <w:rsid w:val="00D92EE9"/>
    <w:rsid w:val="00D93CBD"/>
    <w:rsid w:val="00DA39E4"/>
    <w:rsid w:val="00DA3C49"/>
    <w:rsid w:val="00DA49B5"/>
    <w:rsid w:val="00DA571C"/>
    <w:rsid w:val="00DA59C5"/>
    <w:rsid w:val="00DA5AF5"/>
    <w:rsid w:val="00DB26CE"/>
    <w:rsid w:val="00DB3F34"/>
    <w:rsid w:val="00DB44CA"/>
    <w:rsid w:val="00DB7A51"/>
    <w:rsid w:val="00DC3411"/>
    <w:rsid w:val="00DC4548"/>
    <w:rsid w:val="00DC5FDC"/>
    <w:rsid w:val="00DD036F"/>
    <w:rsid w:val="00DD1DB1"/>
    <w:rsid w:val="00DD7A16"/>
    <w:rsid w:val="00DD7BD8"/>
    <w:rsid w:val="00DE05F5"/>
    <w:rsid w:val="00DE5C25"/>
    <w:rsid w:val="00DF0EC9"/>
    <w:rsid w:val="00DF1725"/>
    <w:rsid w:val="00DF1D85"/>
    <w:rsid w:val="00DF211B"/>
    <w:rsid w:val="00DF3601"/>
    <w:rsid w:val="00DF3C4A"/>
    <w:rsid w:val="00E003A0"/>
    <w:rsid w:val="00E014AC"/>
    <w:rsid w:val="00E05F82"/>
    <w:rsid w:val="00E07004"/>
    <w:rsid w:val="00E2073A"/>
    <w:rsid w:val="00E2368F"/>
    <w:rsid w:val="00E24CE1"/>
    <w:rsid w:val="00E31ADA"/>
    <w:rsid w:val="00E36DCF"/>
    <w:rsid w:val="00E50543"/>
    <w:rsid w:val="00E53783"/>
    <w:rsid w:val="00E54320"/>
    <w:rsid w:val="00E74E8A"/>
    <w:rsid w:val="00E76766"/>
    <w:rsid w:val="00E855D0"/>
    <w:rsid w:val="00E91A7D"/>
    <w:rsid w:val="00EA1E07"/>
    <w:rsid w:val="00EA7B03"/>
    <w:rsid w:val="00EB656B"/>
    <w:rsid w:val="00EC1932"/>
    <w:rsid w:val="00EC6D45"/>
    <w:rsid w:val="00EC71A6"/>
    <w:rsid w:val="00ED1927"/>
    <w:rsid w:val="00ED5BBE"/>
    <w:rsid w:val="00EE0955"/>
    <w:rsid w:val="00EE4D6A"/>
    <w:rsid w:val="00EF2005"/>
    <w:rsid w:val="00EF65D9"/>
    <w:rsid w:val="00F04553"/>
    <w:rsid w:val="00F0481F"/>
    <w:rsid w:val="00F053DE"/>
    <w:rsid w:val="00F0565F"/>
    <w:rsid w:val="00F103EC"/>
    <w:rsid w:val="00F122EB"/>
    <w:rsid w:val="00F1560E"/>
    <w:rsid w:val="00F22881"/>
    <w:rsid w:val="00F232CE"/>
    <w:rsid w:val="00F24F62"/>
    <w:rsid w:val="00F25AE6"/>
    <w:rsid w:val="00F33533"/>
    <w:rsid w:val="00F344A1"/>
    <w:rsid w:val="00F3721D"/>
    <w:rsid w:val="00F4085C"/>
    <w:rsid w:val="00F51AD6"/>
    <w:rsid w:val="00F54635"/>
    <w:rsid w:val="00F61C0F"/>
    <w:rsid w:val="00F6324E"/>
    <w:rsid w:val="00F64E58"/>
    <w:rsid w:val="00F65148"/>
    <w:rsid w:val="00F721E8"/>
    <w:rsid w:val="00F7798D"/>
    <w:rsid w:val="00F814F8"/>
    <w:rsid w:val="00F81B1F"/>
    <w:rsid w:val="00F82AB4"/>
    <w:rsid w:val="00F83F2C"/>
    <w:rsid w:val="00F91437"/>
    <w:rsid w:val="00F91634"/>
    <w:rsid w:val="00F91831"/>
    <w:rsid w:val="00FA016E"/>
    <w:rsid w:val="00FA6BA3"/>
    <w:rsid w:val="00FB030D"/>
    <w:rsid w:val="00FB3EB3"/>
    <w:rsid w:val="00FB77F1"/>
    <w:rsid w:val="00FC0A77"/>
    <w:rsid w:val="00FC5790"/>
    <w:rsid w:val="00FD3E37"/>
    <w:rsid w:val="00FD534A"/>
    <w:rsid w:val="00FE14D6"/>
    <w:rsid w:val="00FE71A6"/>
    <w:rsid w:val="00FF167A"/>
    <w:rsid w:val="00FF269B"/>
    <w:rsid w:val="00FF6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4DA1"/>
  <w15:docId w15:val="{E6D435EA-9CE0-4E5E-9E88-68BA25C6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43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6324E"/>
    <w:rPr>
      <w:color w:val="0563C1" w:themeColor="hyperlink"/>
      <w:u w:val="single"/>
    </w:rPr>
  </w:style>
  <w:style w:type="paragraph" w:styleId="NurText">
    <w:name w:val="Plain Text"/>
    <w:basedOn w:val="Standard"/>
    <w:link w:val="NurTextZchn"/>
    <w:uiPriority w:val="99"/>
    <w:rsid w:val="00310C53"/>
    <w:pPr>
      <w:spacing w:after="0" w:line="240" w:lineRule="auto"/>
    </w:pPr>
    <w:rPr>
      <w:rFonts w:ascii="Arial" w:eastAsia="Times New Roman" w:hAnsi="Arial" w:cs="Arial"/>
      <w:color w:val="000000"/>
      <w:sz w:val="20"/>
      <w:szCs w:val="20"/>
      <w:lang w:eastAsia="de-DE"/>
    </w:rPr>
  </w:style>
  <w:style w:type="character" w:customStyle="1" w:styleId="NurTextZchn">
    <w:name w:val="Nur Text Zchn"/>
    <w:basedOn w:val="Absatz-Standardschriftart"/>
    <w:link w:val="NurText"/>
    <w:uiPriority w:val="99"/>
    <w:rsid w:val="00310C53"/>
    <w:rPr>
      <w:rFonts w:ascii="Arial" w:eastAsia="Times New Roman" w:hAnsi="Arial" w:cs="Arial"/>
      <w:color w:val="000000"/>
      <w:sz w:val="20"/>
      <w:szCs w:val="20"/>
      <w:lang w:eastAsia="de-DE"/>
    </w:rPr>
  </w:style>
  <w:style w:type="character" w:customStyle="1" w:styleId="msoins0">
    <w:name w:val="msoins"/>
    <w:rsid w:val="00310C53"/>
    <w:rPr>
      <w:color w:val="008080"/>
      <w:u w:val="single"/>
    </w:rPr>
  </w:style>
  <w:style w:type="paragraph" w:customStyle="1" w:styleId="Default">
    <w:name w:val="Default"/>
    <w:rsid w:val="005F51FB"/>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9D31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311A"/>
    <w:rPr>
      <w:rFonts w:ascii="Segoe UI" w:hAnsi="Segoe UI" w:cs="Segoe UI"/>
      <w:sz w:val="18"/>
      <w:szCs w:val="18"/>
    </w:rPr>
  </w:style>
  <w:style w:type="paragraph" w:styleId="Listenabsatz">
    <w:name w:val="List Paragraph"/>
    <w:basedOn w:val="Standard"/>
    <w:uiPriority w:val="34"/>
    <w:qFormat/>
    <w:rsid w:val="00C61EE0"/>
    <w:pPr>
      <w:spacing w:after="0" w:line="240" w:lineRule="auto"/>
      <w:ind w:left="720"/>
      <w:contextualSpacing/>
    </w:pPr>
    <w:rPr>
      <w:rFonts w:ascii="Times" w:eastAsia="Times" w:hAnsi="Times"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6762">
      <w:bodyDiv w:val="1"/>
      <w:marLeft w:val="0"/>
      <w:marRight w:val="0"/>
      <w:marTop w:val="0"/>
      <w:marBottom w:val="0"/>
      <w:divBdr>
        <w:top w:val="none" w:sz="0" w:space="0" w:color="auto"/>
        <w:left w:val="none" w:sz="0" w:space="0" w:color="auto"/>
        <w:bottom w:val="none" w:sz="0" w:space="0" w:color="auto"/>
        <w:right w:val="none" w:sz="0" w:space="0" w:color="auto"/>
      </w:divBdr>
    </w:div>
    <w:div w:id="915822042">
      <w:bodyDiv w:val="1"/>
      <w:marLeft w:val="0"/>
      <w:marRight w:val="0"/>
      <w:marTop w:val="0"/>
      <w:marBottom w:val="0"/>
      <w:divBdr>
        <w:top w:val="none" w:sz="0" w:space="0" w:color="auto"/>
        <w:left w:val="none" w:sz="0" w:space="0" w:color="auto"/>
        <w:bottom w:val="none" w:sz="0" w:space="0" w:color="auto"/>
        <w:right w:val="none" w:sz="0" w:space="0" w:color="auto"/>
      </w:divBdr>
    </w:div>
    <w:div w:id="1029573155">
      <w:bodyDiv w:val="1"/>
      <w:marLeft w:val="0"/>
      <w:marRight w:val="0"/>
      <w:marTop w:val="0"/>
      <w:marBottom w:val="0"/>
      <w:divBdr>
        <w:top w:val="none" w:sz="0" w:space="0" w:color="auto"/>
        <w:left w:val="none" w:sz="0" w:space="0" w:color="auto"/>
        <w:bottom w:val="none" w:sz="0" w:space="0" w:color="auto"/>
        <w:right w:val="none" w:sz="0" w:space="0" w:color="auto"/>
      </w:divBdr>
    </w:div>
    <w:div w:id="15109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ode@uni-potsda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2EFC-1BAD-4EFB-8BDD-F9131F92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Rode</dc:creator>
  <cp:lastModifiedBy>Martina Rode</cp:lastModifiedBy>
  <cp:revision>2</cp:revision>
  <cp:lastPrinted>2019-09-27T07:48:00Z</cp:lastPrinted>
  <dcterms:created xsi:type="dcterms:W3CDTF">2023-02-16T09:16:00Z</dcterms:created>
  <dcterms:modified xsi:type="dcterms:W3CDTF">2023-02-16T09:16:00Z</dcterms:modified>
</cp:coreProperties>
</file>