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5" w:rsidRPr="000F4D13" w:rsidRDefault="00802325" w:rsidP="00802325">
      <w:pPr>
        <w:pStyle w:val="berschrift1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bookmarkStart w:id="0" w:name="_Toc80363740"/>
      <w:r w:rsidRPr="000F4D13">
        <w:rPr>
          <w:rFonts w:ascii="Times New Roman" w:hAnsi="Times New Roman" w:cs="Times New Roman"/>
          <w:sz w:val="36"/>
          <w:szCs w:val="36"/>
          <w:lang w:val="de-DE"/>
        </w:rPr>
        <w:t>Annex</w:t>
      </w:r>
      <w:bookmarkEnd w:id="0"/>
    </w:p>
    <w:p w:rsidR="00802325" w:rsidRPr="000F4D13" w:rsidRDefault="00802325" w:rsidP="00802325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802325" w:rsidRPr="000F4D13" w:rsidRDefault="00802325" w:rsidP="00802325">
      <w:pPr>
        <w:pStyle w:val="berschrift2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Toc80363741"/>
      <w:r w:rsidRPr="000F4D13">
        <w:rPr>
          <w:rFonts w:ascii="Times New Roman" w:hAnsi="Times New Roman" w:cs="Times New Roman"/>
          <w:sz w:val="28"/>
          <w:szCs w:val="28"/>
          <w:lang w:val="de-DE"/>
        </w:rPr>
        <w:t>Exposé für Qualifikationsarbeiten (max. 1000 Wörter)</w:t>
      </w:r>
      <w:bookmarkEnd w:id="1"/>
    </w:p>
    <w:p w:rsidR="00802325" w:rsidRPr="000F4D13" w:rsidRDefault="00802325" w:rsidP="00802325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Name, Vorname:</w:t>
            </w: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ind w:left="360"/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sz w:val="36"/>
                <w:szCs w:val="28"/>
                <w:lang w:val="de-DE"/>
              </w:rPr>
              <w:t xml:space="preserve"> </w:t>
            </w: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Email-Adresse:</w:t>
            </w: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Studiengang:</w:t>
            </w:r>
          </w:p>
        </w:tc>
      </w:tr>
      <w:tr w:rsidR="00802325" w:rsidRPr="000F4D13" w:rsidTr="002A3B18">
        <w:trPr>
          <w:trHeight w:val="90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Matrikelnummer:</w:t>
            </w:r>
          </w:p>
        </w:tc>
      </w:tr>
      <w:tr w:rsidR="00802325" w:rsidRPr="000F4D13" w:rsidTr="002A3B18">
        <w:trPr>
          <w:trHeight w:val="90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Erstbetreuer/in:</w:t>
            </w:r>
          </w:p>
        </w:tc>
      </w:tr>
      <w:tr w:rsidR="00802325" w:rsidRPr="000F4D13" w:rsidTr="002A3B18">
        <w:trPr>
          <w:trHeight w:val="90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Zweitbetreuer/in:</w:t>
            </w:r>
          </w:p>
        </w:tc>
      </w:tr>
      <w:tr w:rsidR="00802325" w:rsidRPr="000F4D13" w:rsidTr="002A3B18">
        <w:trPr>
          <w:trHeight w:val="90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Datum der Abgabe:</w:t>
            </w:r>
          </w:p>
        </w:tc>
      </w:tr>
      <w:tr w:rsidR="00802325" w:rsidRPr="000F4D13" w:rsidTr="002A3B18">
        <w:trPr>
          <w:trHeight w:val="90"/>
        </w:trPr>
        <w:tc>
          <w:tcPr>
            <w:tcW w:w="9212" w:type="dxa"/>
          </w:tcPr>
          <w:p w:rsidR="00802325" w:rsidRPr="000F4D13" w:rsidRDefault="00802325" w:rsidP="002A3B18">
            <w:pPr>
              <w:ind w:left="360"/>
              <w:rPr>
                <w:rFonts w:ascii="Times New Roman" w:hAnsi="Times New Roman" w:cs="Times New Roman"/>
                <w:sz w:val="36"/>
                <w:szCs w:val="28"/>
                <w:lang w:val="de-DE"/>
              </w:rPr>
            </w:pPr>
          </w:p>
        </w:tc>
      </w:tr>
    </w:tbl>
    <w:p w:rsidR="00802325" w:rsidRPr="000F4D13" w:rsidRDefault="00802325" w:rsidP="00802325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Titel der Arbeit:</w:t>
            </w:r>
          </w:p>
        </w:tc>
      </w:tr>
      <w:tr w:rsidR="00802325" w:rsidRPr="000F4D13" w:rsidTr="002A3B18">
        <w:trPr>
          <w:trHeight w:val="1112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Problemstellung und Relevanz</w:t>
            </w:r>
          </w:p>
        </w:tc>
      </w:tr>
      <w:tr w:rsidR="00802325" w:rsidRPr="000F4D13" w:rsidTr="002A3B18">
        <w:trPr>
          <w:trHeight w:val="1858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Forschungsleitende Frage:</w:t>
            </w:r>
          </w:p>
        </w:tc>
      </w:tr>
      <w:tr w:rsidR="00802325" w:rsidRPr="000F4D13" w:rsidTr="002A3B18">
        <w:trPr>
          <w:trHeight w:val="1251"/>
        </w:trPr>
        <w:tc>
          <w:tcPr>
            <w:tcW w:w="9212" w:type="dxa"/>
            <w:shd w:val="clear" w:color="auto" w:fill="auto"/>
          </w:tcPr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Zentrales Argument und Arbeitshypothesen:</w:t>
            </w:r>
          </w:p>
        </w:tc>
      </w:tr>
      <w:tr w:rsidR="00802325" w:rsidRPr="000F4D13" w:rsidTr="002A3B18">
        <w:trPr>
          <w:trHeight w:val="1957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Theoretischer Zugang:</w:t>
            </w:r>
          </w:p>
        </w:tc>
      </w:tr>
      <w:tr w:rsidR="00802325" w:rsidRPr="000F4D13" w:rsidTr="002A3B18">
        <w:trPr>
          <w:trHeight w:val="1892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3C7E2D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Forschungsdesign (inklusive Fallauswahl und empirische Datengrundlage):</w:t>
            </w:r>
          </w:p>
        </w:tc>
      </w:tr>
      <w:tr w:rsidR="00802325" w:rsidRPr="003C7E2D" w:rsidTr="002A3B18">
        <w:trPr>
          <w:trHeight w:val="1558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Analysemethode</w:t>
            </w: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</w:p>
        </w:tc>
      </w:tr>
      <w:tr w:rsidR="00802325" w:rsidRPr="000F4D13" w:rsidTr="002A3B18">
        <w:trPr>
          <w:trHeight w:val="1885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bookmarkStart w:id="2" w:name="_GoBack"/>
        <w:bookmarkEnd w:id="2"/>
      </w:tr>
      <w:tr w:rsidR="00802325" w:rsidRPr="000F4D13" w:rsidTr="002A3B18"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Aufbau der Arbeit</w:t>
            </w: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</w:p>
        </w:tc>
      </w:tr>
      <w:tr w:rsidR="00802325" w:rsidRPr="000F4D13" w:rsidTr="002A3B18">
        <w:trPr>
          <w:trHeight w:val="1416"/>
        </w:trPr>
        <w:tc>
          <w:tcPr>
            <w:tcW w:w="9212" w:type="dxa"/>
            <w:shd w:val="clear" w:color="auto" w:fill="auto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02325" w:rsidRPr="000F4D13" w:rsidTr="002A3B18">
        <w:tc>
          <w:tcPr>
            <w:tcW w:w="9212" w:type="dxa"/>
          </w:tcPr>
          <w:p w:rsidR="00802325" w:rsidRPr="000F4D13" w:rsidRDefault="00802325" w:rsidP="002A3B18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F4D1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Relevante Literatur:</w:t>
            </w:r>
          </w:p>
        </w:tc>
      </w:tr>
      <w:tr w:rsidR="00802325" w:rsidRPr="000F4D13" w:rsidTr="00802325">
        <w:trPr>
          <w:trHeight w:val="2835"/>
        </w:trPr>
        <w:tc>
          <w:tcPr>
            <w:tcW w:w="9212" w:type="dxa"/>
          </w:tcPr>
          <w:p w:rsidR="00802325" w:rsidRPr="00802325" w:rsidRDefault="00802325" w:rsidP="00802325">
            <w:pPr>
              <w:tabs>
                <w:tab w:val="left" w:pos="7275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CD6009" w:rsidRDefault="00CD6009"/>
    <w:sectPr w:rsidR="00CD6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5"/>
    <w:rsid w:val="00802325"/>
    <w:rsid w:val="00C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D62C-B7B3-485A-9333-8E53182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325"/>
    <w:pPr>
      <w:spacing w:after="0" w:line="240" w:lineRule="auto"/>
    </w:pPr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2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2325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2325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39"/>
    <w:rsid w:val="008023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Lang</cp:lastModifiedBy>
  <cp:revision>1</cp:revision>
  <dcterms:created xsi:type="dcterms:W3CDTF">2021-09-15T09:23:00Z</dcterms:created>
  <dcterms:modified xsi:type="dcterms:W3CDTF">2021-09-15T09:25:00Z</dcterms:modified>
</cp:coreProperties>
</file>