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63185" w14:textId="3777F8C6" w:rsidR="00A56B96" w:rsidRDefault="00A56B96" w:rsidP="00A56B96">
      <w:pPr>
        <w:spacing w:after="120" w:line="240" w:lineRule="auto"/>
        <w:rPr>
          <w:b/>
        </w:rPr>
      </w:pPr>
      <w:bookmarkStart w:id="0" w:name="_GoBack"/>
      <w:bookmarkEnd w:id="0"/>
      <w:r>
        <w:rPr>
          <w:b/>
        </w:rPr>
        <w:t>Informationen zum Datenschutz</w:t>
      </w:r>
    </w:p>
    <w:p w14:paraId="108F911C" w14:textId="6EEEE74D" w:rsidR="00DD21C0" w:rsidRPr="00DD21C0" w:rsidRDefault="00DD21C0" w:rsidP="00AB7406">
      <w:pPr>
        <w:spacing w:after="120" w:line="240" w:lineRule="auto"/>
        <w:jc w:val="both"/>
      </w:pPr>
      <w:r w:rsidRPr="00DD21C0">
        <w:t xml:space="preserve">Wir verarbeiten Ihre personenbezogenen Daten unter Beachtung der geltenden datenschutzrechtlichen Bestimmungen, insbesondere der EU-Datenschutz-Grundverordnung (DSGVO) und des </w:t>
      </w:r>
      <w:r w:rsidR="00A92608" w:rsidRPr="00A92608">
        <w:t xml:space="preserve">Brandenburgischen Datenschutzgesetzes </w:t>
      </w:r>
      <w:r w:rsidRPr="00DD21C0">
        <w:t>(BbgDSG).</w:t>
      </w:r>
    </w:p>
    <w:p w14:paraId="375679CF" w14:textId="77777777" w:rsidR="00A56B96" w:rsidRPr="005D2542" w:rsidRDefault="00A56B96" w:rsidP="00A56B96">
      <w:pPr>
        <w:autoSpaceDE w:val="0"/>
        <w:autoSpaceDN w:val="0"/>
        <w:adjustRightInd w:val="0"/>
        <w:spacing w:after="120" w:line="240" w:lineRule="auto"/>
        <w:rPr>
          <w:rFonts w:cs="Calibri"/>
          <w:b/>
        </w:rPr>
      </w:pPr>
      <w:commentRangeStart w:id="1"/>
      <w:r w:rsidRPr="005D2542">
        <w:rPr>
          <w:rFonts w:cs="Calibri"/>
          <w:b/>
        </w:rPr>
        <w:t>Verantwortlicher für die Datenverarbeitung:</w:t>
      </w:r>
      <w:commentRangeEnd w:id="1"/>
      <w:r w:rsidR="00A730FC">
        <w:rPr>
          <w:rStyle w:val="Kommentarzeichen"/>
        </w:rPr>
        <w:commentReference w:id="1"/>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vertreten durch den Präsidenten, Herrn Prof. Oliver Günther, Ph.D.</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7777777" w:rsidR="00A56B96" w:rsidRPr="00A034BD" w:rsidRDefault="00A56B96" w:rsidP="00A56B96">
      <w:pPr>
        <w:autoSpaceDE w:val="0"/>
        <w:autoSpaceDN w:val="0"/>
        <w:adjustRightInd w:val="0"/>
        <w:spacing w:after="0" w:line="240" w:lineRule="auto"/>
        <w:rPr>
          <w:rFonts w:cs="Calibri"/>
        </w:rPr>
      </w:pPr>
      <w:r w:rsidRPr="00A034BD">
        <w:rPr>
          <w:rFonts w:cs="Calibri"/>
        </w:rPr>
        <w:t>Telefon: +49 331 977-0</w:t>
      </w:r>
    </w:p>
    <w:p w14:paraId="4DAA20C6" w14:textId="28E8298C"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Pr>
          <w:rFonts w:cs="Calibri"/>
        </w:rPr>
        <w:t>-</w:t>
      </w:r>
      <w:r w:rsidR="0034783E">
        <w:rPr>
          <w:rFonts w:cs="Calibri"/>
        </w:rPr>
        <w:t>977-1089</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A56B96">
      <w:pPr>
        <w:keepNext/>
        <w:spacing w:after="120" w:line="240" w:lineRule="auto"/>
        <w:jc w:val="both"/>
        <w:rPr>
          <w:b/>
        </w:rPr>
      </w:pPr>
      <w:r>
        <w:rPr>
          <w:b/>
        </w:rPr>
        <w:t>Zweck</w:t>
      </w:r>
      <w:r w:rsidRPr="00471BED">
        <w:rPr>
          <w:b/>
        </w:rPr>
        <w:t xml:space="preserve"> der Datenverarbeitung</w:t>
      </w:r>
    </w:p>
    <w:p w14:paraId="70E8AB32" w14:textId="789ABCCC" w:rsidR="00A56B96" w:rsidRDefault="007037A3" w:rsidP="00A56B96">
      <w:pPr>
        <w:spacing w:after="120" w:line="240" w:lineRule="auto"/>
        <w:jc w:val="both"/>
      </w:pPr>
      <w:r>
        <w:rPr>
          <w:highlight w:val="yellow"/>
        </w:rPr>
        <w:t xml:space="preserve">Eine </w:t>
      </w:r>
      <w:r w:rsidR="00A56B96" w:rsidRPr="00A56B96">
        <w:rPr>
          <w:highlight w:val="yellow"/>
        </w:rPr>
        <w:t xml:space="preserve">Beschreibung des Zwecks </w:t>
      </w:r>
      <w:r w:rsidR="00BA066F">
        <w:rPr>
          <w:highlight w:val="yellow"/>
        </w:rPr>
        <w:t xml:space="preserve">bzw. der Zwecke </w:t>
      </w:r>
      <w:r w:rsidR="00A56B96" w:rsidRPr="00A56B96">
        <w:rPr>
          <w:highlight w:val="yellow"/>
        </w:rPr>
        <w:t xml:space="preserve">der Datenverarbeitung ist an dieser Stelle erforderlich, z.B. Durchführung einer </w:t>
      </w:r>
      <w:r w:rsidR="008744A8">
        <w:rPr>
          <w:highlight w:val="yellow"/>
        </w:rPr>
        <w:t xml:space="preserve">konkreten, näher bezeichneten </w:t>
      </w:r>
      <w:r w:rsidR="00A56B96" w:rsidRPr="00A56B96">
        <w:rPr>
          <w:highlight w:val="yellow"/>
        </w:rPr>
        <w:t>Veranstaltung, Studie</w:t>
      </w:r>
      <w:r w:rsidR="005956D0">
        <w:rPr>
          <w:highlight w:val="yellow"/>
        </w:rPr>
        <w:t>, Befragung</w:t>
      </w:r>
      <w:r w:rsidR="00A56B96" w:rsidRPr="00A56B96">
        <w:rPr>
          <w:highlight w:val="yellow"/>
        </w:rPr>
        <w:t xml:space="preserve"> usw.</w:t>
      </w:r>
    </w:p>
    <w:p w14:paraId="28FC9726" w14:textId="77777777" w:rsidR="00A56B96" w:rsidRPr="00327570" w:rsidRDefault="00A56B96" w:rsidP="00A56B96">
      <w:pPr>
        <w:spacing w:after="120" w:line="240" w:lineRule="auto"/>
        <w:jc w:val="both"/>
        <w:rPr>
          <w:b/>
        </w:rPr>
      </w:pPr>
      <w:r w:rsidRPr="00327570">
        <w:rPr>
          <w:b/>
        </w:rPr>
        <w:t>Rechtsgrundlage der Datenverarbeitung</w:t>
      </w:r>
    </w:p>
    <w:p w14:paraId="7D3F5B8D" w14:textId="5B178BD6" w:rsidR="00A56B96" w:rsidRDefault="00A56B96" w:rsidP="00A56B96">
      <w:pPr>
        <w:spacing w:after="120" w:line="240" w:lineRule="auto"/>
        <w:jc w:val="both"/>
      </w:pPr>
      <w:r>
        <w:t xml:space="preserve">Rechtsgrundlage für die Datenverarbeitung ist </w:t>
      </w:r>
      <w:r w:rsidR="00EF10F1">
        <w:t xml:space="preserve">Ihre </w:t>
      </w:r>
      <w:commentRangeStart w:id="2"/>
      <w:r w:rsidR="00EF10F1">
        <w:t>Einwilligung (</w:t>
      </w:r>
      <w:r>
        <w:t>Art. 6 Abs. 1 S. 1 lit. a DSGVO</w:t>
      </w:r>
      <w:r w:rsidR="00EF10F1">
        <w:t>)</w:t>
      </w:r>
      <w:commentRangeEnd w:id="2"/>
      <w:r w:rsidR="00BE2BEA">
        <w:rPr>
          <w:rStyle w:val="Kommentarzeichen"/>
        </w:rPr>
        <w:commentReference w:id="2"/>
      </w:r>
      <w:r w:rsidR="00EF10F1">
        <w:t>.</w:t>
      </w:r>
    </w:p>
    <w:p w14:paraId="02A82CC2" w14:textId="77777777" w:rsidR="00A56B96" w:rsidRDefault="00A56B96" w:rsidP="00A56B96">
      <w:pPr>
        <w:spacing w:after="120" w:line="240" w:lineRule="auto"/>
        <w:jc w:val="both"/>
        <w:rPr>
          <w:b/>
        </w:rPr>
      </w:pPr>
      <w:commentRangeStart w:id="3"/>
      <w:r w:rsidRPr="00327570">
        <w:rPr>
          <w:b/>
        </w:rPr>
        <w:t>Widerrufsrecht</w:t>
      </w:r>
    </w:p>
    <w:p w14:paraId="08C9BDC3" w14:textId="082767CB" w:rsidR="00A56B96" w:rsidRDefault="00A56B96" w:rsidP="00A56B96">
      <w:pPr>
        <w:spacing w:after="120" w:line="240" w:lineRule="auto"/>
        <w:jc w:val="both"/>
      </w:pPr>
      <w:r>
        <w:t>Sie haben das Recht, Ihre Einwilligung jederzeit zu widerrufen. D</w:t>
      </w:r>
      <w:r w:rsidRPr="007A7D4C">
        <w:t>urch den Widerruf der Einwilligung wird die Rechtmäßigkeit der aufgrund der Einwilligung bis zum Widerruf erfolgten Verarbeitung nicht berührt</w:t>
      </w:r>
      <w:r w:rsidR="001766F0">
        <w:t>. Für die Ausübung des Widerrufsrecht</w:t>
      </w:r>
      <w:r w:rsidR="00F11DE4">
        <w:t>s</w:t>
      </w:r>
      <w:r w:rsidR="001766F0">
        <w:t xml:space="preserve"> bitte die unten angegebenen Kontaktdaten verwenden</w:t>
      </w:r>
      <w:r w:rsidRPr="007A7D4C">
        <w:t>.</w:t>
      </w:r>
      <w:commentRangeEnd w:id="3"/>
      <w:r w:rsidR="00BE2BEA">
        <w:rPr>
          <w:rStyle w:val="Kommentarzeichen"/>
        </w:rPr>
        <w:commentReference w:id="3"/>
      </w:r>
    </w:p>
    <w:p w14:paraId="0E5FE509" w14:textId="0C0EBB51" w:rsidR="00BA066F" w:rsidRDefault="00BA066F" w:rsidP="00A56B96">
      <w:pPr>
        <w:spacing w:after="120" w:line="240" w:lineRule="auto"/>
        <w:jc w:val="both"/>
        <w:rPr>
          <w:b/>
        </w:rPr>
      </w:pPr>
      <w:commentRangeStart w:id="4"/>
      <w:r w:rsidRPr="00BA066F">
        <w:rPr>
          <w:b/>
        </w:rPr>
        <w:t>Art der Daten</w:t>
      </w:r>
      <w:commentRangeEnd w:id="4"/>
      <w:r>
        <w:rPr>
          <w:rStyle w:val="Kommentarzeichen"/>
        </w:rPr>
        <w:commentReference w:id="4"/>
      </w:r>
    </w:p>
    <w:p w14:paraId="2C34BC50" w14:textId="714A58DB" w:rsidR="00BA066F" w:rsidRDefault="00BA066F" w:rsidP="00A56B96">
      <w:pPr>
        <w:spacing w:after="120" w:line="240" w:lineRule="auto"/>
        <w:jc w:val="both"/>
      </w:pPr>
      <w:r w:rsidRPr="00BA066F">
        <w:rPr>
          <w:highlight w:val="yellow"/>
        </w:rPr>
        <w:t>Bitte die verarbeiteten Datenkategorien einschließlich etwaiger besonderer Kategorien personenbezogener Daten benennen.</w:t>
      </w:r>
    </w:p>
    <w:p w14:paraId="4C3FBB4D" w14:textId="7BCD72E0" w:rsidR="00C830EF" w:rsidRDefault="00C830EF" w:rsidP="00A56B96">
      <w:pPr>
        <w:spacing w:after="120" w:line="240" w:lineRule="auto"/>
        <w:jc w:val="both"/>
        <w:rPr>
          <w:b/>
        </w:rPr>
      </w:pPr>
      <w:r w:rsidRPr="00C830EF">
        <w:rPr>
          <w:b/>
        </w:rPr>
        <w:t>Herkunft der Daten</w:t>
      </w:r>
    </w:p>
    <w:p w14:paraId="13BCFD74" w14:textId="3F8E18F2" w:rsidR="00C830EF" w:rsidRPr="00C830EF" w:rsidRDefault="00C830EF" w:rsidP="00A56B96">
      <w:pPr>
        <w:spacing w:after="120" w:line="240" w:lineRule="auto"/>
        <w:jc w:val="both"/>
      </w:pPr>
      <w:r w:rsidRPr="00C830EF">
        <w:rPr>
          <w:highlight w:val="yellow"/>
        </w:rPr>
        <w:t>Bitte die Datenquelle</w:t>
      </w:r>
      <w:r w:rsidR="008560FB">
        <w:rPr>
          <w:highlight w:val="yellow"/>
        </w:rPr>
        <w:t>(n)</w:t>
      </w:r>
      <w:r w:rsidRPr="00C830EF">
        <w:rPr>
          <w:highlight w:val="yellow"/>
        </w:rPr>
        <w:t xml:space="preserve"> angeben</w:t>
      </w:r>
      <w:r>
        <w:rPr>
          <w:highlight w:val="yellow"/>
        </w:rPr>
        <w:t xml:space="preserve">, wenn die Daten nicht bei den </w:t>
      </w:r>
      <w:r w:rsidR="00601F1B">
        <w:rPr>
          <w:highlight w:val="yellow"/>
        </w:rPr>
        <w:t>b</w:t>
      </w:r>
      <w:r>
        <w:rPr>
          <w:highlight w:val="yellow"/>
        </w:rPr>
        <w:t xml:space="preserve">etroffenen </w:t>
      </w:r>
      <w:r w:rsidR="00601F1B">
        <w:rPr>
          <w:highlight w:val="yellow"/>
        </w:rPr>
        <w:t xml:space="preserve">Personen </w:t>
      </w:r>
      <w:r w:rsidR="008560FB">
        <w:rPr>
          <w:highlight w:val="yellow"/>
        </w:rPr>
        <w:t>erhoben werden sollen</w:t>
      </w:r>
      <w:r w:rsidRPr="001766F0">
        <w:rPr>
          <w:highlight w:val="yellow"/>
        </w:rPr>
        <w:t xml:space="preserve">. Werden </w:t>
      </w:r>
      <w:r w:rsidR="00601F1B">
        <w:rPr>
          <w:highlight w:val="yellow"/>
        </w:rPr>
        <w:t xml:space="preserve">alle </w:t>
      </w:r>
      <w:r w:rsidRPr="00C830EF">
        <w:rPr>
          <w:highlight w:val="yellow"/>
        </w:rPr>
        <w:t>Daten</w:t>
      </w:r>
      <w:r w:rsidR="00601F1B">
        <w:rPr>
          <w:highlight w:val="yellow"/>
        </w:rPr>
        <w:t xml:space="preserve"> </w:t>
      </w:r>
      <w:r w:rsidRPr="00C830EF">
        <w:rPr>
          <w:highlight w:val="yellow"/>
        </w:rPr>
        <w:t>direkt bei den Betroffenen erhoben, bitte diesen Punkt vollständig aus der Datenschutzerklärung streichen.</w:t>
      </w:r>
    </w:p>
    <w:p w14:paraId="3E1E7FBC" w14:textId="77777777" w:rsidR="00E1059C" w:rsidRDefault="00E1059C" w:rsidP="00E1059C">
      <w:pPr>
        <w:spacing w:after="120" w:line="240" w:lineRule="auto"/>
        <w:jc w:val="both"/>
        <w:rPr>
          <w:b/>
        </w:rPr>
      </w:pPr>
      <w:r>
        <w:rPr>
          <w:b/>
        </w:rPr>
        <w:t>Empfänger der Daten</w:t>
      </w:r>
    </w:p>
    <w:p w14:paraId="33172757" w14:textId="77777777" w:rsidR="00E1059C" w:rsidRPr="005956D0" w:rsidRDefault="00E1059C" w:rsidP="00E1059C">
      <w:pPr>
        <w:spacing w:after="120" w:line="240" w:lineRule="auto"/>
        <w:jc w:val="both"/>
      </w:pPr>
      <w:commentRangeStart w:id="5"/>
      <w:r w:rsidRPr="005956D0">
        <w:t>Eine Übermittlung Ihrer Daten an Dritte findet nicht statt.</w:t>
      </w:r>
      <w:commentRangeEnd w:id="5"/>
      <w:r>
        <w:rPr>
          <w:rStyle w:val="Kommentarzeichen"/>
        </w:rPr>
        <w:commentReference w:id="5"/>
      </w:r>
    </w:p>
    <w:p w14:paraId="3E81868F" w14:textId="77777777" w:rsidR="00A56B96" w:rsidRDefault="00A56B96" w:rsidP="00A56B96">
      <w:pPr>
        <w:spacing w:after="120" w:line="240" w:lineRule="auto"/>
        <w:jc w:val="both"/>
        <w:rPr>
          <w:b/>
        </w:rPr>
      </w:pPr>
      <w:r w:rsidRPr="00327570">
        <w:rPr>
          <w:b/>
        </w:rPr>
        <w:t>Dauer der Datenspeicherung</w:t>
      </w:r>
    </w:p>
    <w:p w14:paraId="0A13E692" w14:textId="77777777" w:rsidR="00A56B96" w:rsidRDefault="00A56B96" w:rsidP="00A56B96">
      <w:pPr>
        <w:spacing w:after="120" w:line="240" w:lineRule="auto"/>
        <w:jc w:val="both"/>
      </w:pPr>
      <w:commentRangeStart w:id="6"/>
      <w:r w:rsidRPr="00A56B96">
        <w:rPr>
          <w:highlight w:val="yellow"/>
        </w:rPr>
        <w:t>Konkrete Dauer oder Kriterien zur Bemessung der Dauer angeben.</w:t>
      </w:r>
      <w:commentRangeEnd w:id="6"/>
      <w:r w:rsidR="006F43A7">
        <w:rPr>
          <w:rStyle w:val="Kommentarzeichen"/>
        </w:rPr>
        <w:commentReference w:id="6"/>
      </w:r>
    </w:p>
    <w:p w14:paraId="16CD4DA7" w14:textId="23BA5F40" w:rsidR="00A56B96" w:rsidRPr="00471BED" w:rsidRDefault="00A56B96" w:rsidP="00A56B96">
      <w:pPr>
        <w:spacing w:after="120" w:line="240" w:lineRule="auto"/>
        <w:jc w:val="both"/>
        <w:rPr>
          <w:b/>
        </w:rPr>
      </w:pPr>
      <w:r w:rsidRPr="00471BED">
        <w:rPr>
          <w:b/>
        </w:rPr>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7F02B1E0" w14:textId="71F0739F" w:rsidR="00A56B96" w:rsidRPr="00471BED"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DSGVO vor, steht Ihnen zudem grundsätzlich das Recht auf Löschung personenbezogener Daten oder auf eine Einschränkung der Verarbeitung zu. Bitte beachten Sie, dass eine eingeschränkte Verarbeitung der Daten unter Umständen nicht möglich ist. </w:t>
      </w:r>
      <w:r w:rsidR="00AF7DA9">
        <w:t>Sie haben das Recht</w:t>
      </w:r>
      <w:r w:rsidR="00AF7DA9" w:rsidRPr="00AF7DA9">
        <w:t>, Ihre personenbezogenen Daten in einem strukturierten, gängigen und maschinenlesebaren Format zu erhalten oder die Übermittlung an einen anderen Verantwortlichen zu verlangen (Art. 20 DSGVO).</w:t>
      </w:r>
      <w:r w:rsidR="00AF7DA9">
        <w:t xml:space="preserve"> </w:t>
      </w:r>
      <w:r w:rsidR="00BA4810">
        <w:t xml:space="preserve">Soweit </w:t>
      </w:r>
      <w:r w:rsidR="00BA4810" w:rsidRPr="00B41AF6">
        <w:t>die Datenverarbeitung ohne</w:t>
      </w:r>
      <w:r w:rsidR="00BA4810">
        <w:t xml:space="preserve"> Ihre</w:t>
      </w:r>
      <w:r w:rsidR="00BA4810" w:rsidRPr="00B41AF6">
        <w:t xml:space="preserve"> Einwilligung zulässig ist</w:t>
      </w:r>
      <w:r w:rsidR="00BA4810">
        <w:t>,</w:t>
      </w:r>
      <w:r w:rsidR="00BA4810" w:rsidRPr="00471BED">
        <w:t xml:space="preserve"> </w:t>
      </w:r>
      <w:r w:rsidRPr="00471BED">
        <w:t>können Sie unter den Voraussetzungen von Art. 21 DSGVO der Verarbeitung widersprechen.</w:t>
      </w:r>
    </w:p>
    <w:p w14:paraId="256ED883" w14:textId="58D5C296" w:rsidR="00A56B96" w:rsidRPr="00471BED" w:rsidRDefault="00A56B96" w:rsidP="00A56B96">
      <w:pPr>
        <w:spacing w:after="120" w:line="240" w:lineRule="auto"/>
        <w:jc w:val="both"/>
      </w:pPr>
      <w:r w:rsidRPr="00471BED">
        <w:lastRenderedPageBreak/>
        <w:t xml:space="preserve">Wir möchten Sie darum bitten, sich zur Ausübung Ihrer oben genannten Rechte </w:t>
      </w:r>
      <w:r w:rsidRPr="00086605">
        <w:t>zu wenden</w:t>
      </w:r>
      <w:r>
        <w:t xml:space="preserve"> </w:t>
      </w:r>
      <w:r w:rsidRPr="00471BED">
        <w:t>an</w:t>
      </w:r>
      <w:r>
        <w:t>:</w:t>
      </w:r>
    </w:p>
    <w:p w14:paraId="2874D011" w14:textId="24D4E676" w:rsidR="00A56B96" w:rsidRDefault="00A56B96" w:rsidP="00D843F8">
      <w:pPr>
        <w:spacing w:after="240" w:line="240" w:lineRule="auto"/>
        <w:jc w:val="both"/>
        <w:rPr>
          <w:highlight w:val="yellow"/>
        </w:rPr>
      </w:pPr>
      <w:r>
        <w:tab/>
      </w:r>
      <w:r w:rsidR="00C14A63">
        <w:rPr>
          <w:highlight w:val="yellow"/>
        </w:rPr>
        <w:t>Bitte e</w:t>
      </w:r>
      <w:r w:rsidR="00BA0287" w:rsidRPr="00BA0287">
        <w:rPr>
          <w:highlight w:val="yellow"/>
        </w:rPr>
        <w:t>igene</w:t>
      </w:r>
      <w:r w:rsidR="00BA0287">
        <w:rPr>
          <w:highlight w:val="yellow"/>
        </w:rPr>
        <w:t xml:space="preserve"> Kontaktdaten </w:t>
      </w:r>
      <w:r w:rsidR="006E7E9A">
        <w:rPr>
          <w:highlight w:val="yellow"/>
        </w:rPr>
        <w:t xml:space="preserve">(Adresse, E-Mail-Adresse, Telefonnummer) </w:t>
      </w:r>
      <w:r w:rsidRPr="00A56B96">
        <w:rPr>
          <w:highlight w:val="yellow"/>
        </w:rPr>
        <w:t>eintragen.</w:t>
      </w:r>
    </w:p>
    <w:p w14:paraId="4AD5AFF0" w14:textId="2BF60FEE" w:rsidR="00A535D1" w:rsidRDefault="00A535D1" w:rsidP="00A535D1">
      <w:pPr>
        <w:spacing w:after="120" w:line="240" w:lineRule="auto"/>
        <w:jc w:val="both"/>
      </w:pPr>
      <w:r w:rsidRPr="003F375E">
        <w:t xml:space="preserve">Auskunft können Sie abweichend davon beim Chief Information Officer (Universität Potsdam, Karl-Liebknecht-Straße 24-25, 14476 Potsdam) beantragen. Das </w:t>
      </w:r>
      <w:r>
        <w:t xml:space="preserve">dafür vorgesehene </w:t>
      </w:r>
      <w:r w:rsidRPr="003F375E">
        <w:t xml:space="preserve">Formular </w:t>
      </w:r>
      <w:r w:rsidR="00983BEB">
        <w:t xml:space="preserve">finden Sie unter: </w:t>
      </w:r>
      <w:hyperlink r:id="rId6" w:history="1">
        <w:r w:rsidRPr="007B645D">
          <w:rPr>
            <w:rStyle w:val="Hyperlink"/>
          </w:rPr>
          <w:t>https://www.uni-potsdam.de/de/praesidialbereich/praesident-vizepraesidenten/cio.html</w:t>
        </w:r>
      </w:hyperlink>
      <w:r w:rsidRPr="003F375E">
        <w:t>.</w:t>
      </w:r>
    </w:p>
    <w:p w14:paraId="0B870E51" w14:textId="77777777" w:rsidR="001666FA" w:rsidRPr="00FB10FA" w:rsidRDefault="001666FA" w:rsidP="006F43A7">
      <w:pPr>
        <w:keepNext/>
        <w:autoSpaceDE w:val="0"/>
        <w:autoSpaceDN w:val="0"/>
        <w:adjustRightInd w:val="0"/>
        <w:spacing w:after="120" w:line="240" w:lineRule="auto"/>
        <w:rPr>
          <w:rFonts w:cs="Calibri"/>
        </w:rPr>
      </w:pPr>
      <w:r>
        <w:t xml:space="preserve">Bei Fragen zum Datenschutz können Sie sich an den 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sidRPr="008A555E">
        <w:t xml:space="preserve"> </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7"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Default="00692C8E" w:rsidP="00D843F8">
      <w:pPr>
        <w:spacing w:after="120" w:line="240" w:lineRule="auto"/>
        <w:jc w:val="both"/>
      </w:pPr>
    </w:p>
    <w:sectPr w:rsidR="00CD11FB" w:rsidSect="005956D0">
      <w:pgSz w:w="11906" w:h="16838"/>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neis, Marek" w:date="2019-11-19T18:13:00Z" w:initials="KM">
    <w:p w14:paraId="6FC9E420" w14:textId="0172C77E" w:rsidR="00A730FC" w:rsidRDefault="00A730FC">
      <w:pPr>
        <w:pStyle w:val="Kommentartext"/>
      </w:pPr>
      <w:r>
        <w:rPr>
          <w:rStyle w:val="Kommentarzeichen"/>
        </w:rPr>
        <w:annotationRef/>
      </w:r>
      <w:r>
        <w:t xml:space="preserve">Bei Kooperationen mit </w:t>
      </w:r>
      <w:r w:rsidR="00083EF4">
        <w:t xml:space="preserve">Dritten, z.B. </w:t>
      </w:r>
      <w:r>
        <w:t>anderen Universitäten oder Krankenhäusern müssten diese ebenfalls als Verantwortliche gelistet werden</w:t>
      </w:r>
      <w:r w:rsidR="00083EF4">
        <w:t>, wenn sie zusammen mit der Universität Potsdam über den Zweck (Grund und Ziel) sowie die Mittel (Technik und Methoden) entscheiden/entschieden haben</w:t>
      </w:r>
      <w:r>
        <w:t>. Auch ihre Datenschutzbeauftragten wären</w:t>
      </w:r>
      <w:r w:rsidR="00083EF4">
        <w:t xml:space="preserve"> dann</w:t>
      </w:r>
      <w:r>
        <w:t xml:space="preserve"> </w:t>
      </w:r>
      <w:r w:rsidR="00BA066F">
        <w:t xml:space="preserve">weiter unten </w:t>
      </w:r>
      <w:r>
        <w:t>mit aufzuführen.</w:t>
      </w:r>
      <w:r w:rsidR="00BA066F">
        <w:t xml:space="preserve"> Außerdem bitte an dieser Stelle das Wesentliche der zwischen den Verantwortlichen abgeschlossenen Vereinbarung nach Art. 26 DS-GVO darstellen, insbesondere wer Ansprechpartner für die Ausübung der Betroffenenrechte sein soll.</w:t>
      </w:r>
    </w:p>
  </w:comment>
  <w:comment w:id="2" w:author="Kneis, Marek" w:date="2019-11-04T16:18:00Z" w:initials="KM">
    <w:p w14:paraId="1C78E328" w14:textId="5A2F1496" w:rsidR="00BE2BEA" w:rsidRDefault="00BE2BEA">
      <w:pPr>
        <w:pStyle w:val="Kommentartext"/>
      </w:pPr>
      <w:r>
        <w:rPr>
          <w:rStyle w:val="Kommentarzeichen"/>
        </w:rPr>
        <w:annotationRef/>
      </w:r>
      <w:r>
        <w:t>Bitte ggf. anpassen. Bei der Verarbeitung besonderer Kategorien personenbezogener Daten ergibt sich die Rechtsgrundlage aus einem der Tatbestände in Art. 9 Abs. 2 DSGVO</w:t>
      </w:r>
      <w:r w:rsidR="006E1469">
        <w:t xml:space="preserve">. Eine Einwilligung in die Verarbeitung besonderer Datenkategorien erfolgt z.B. auf der Grundlage von Art. 6 Abs. 1 S. 1 lit. a DSGVO i.V.m. Art. 9 Abs. 2 lit. a DSGVO. </w:t>
      </w:r>
      <w:r w:rsidR="006E1469">
        <w:br/>
      </w:r>
      <w:r w:rsidR="006E1469">
        <w:br/>
      </w:r>
      <w:r w:rsidR="0054460C">
        <w:t xml:space="preserve">Bei gesetzlichen Rechtsgrundlagen, welche eine Datenverarbeitung ohne Einwilligung der betroffenen Personen erlauben (z.B. Art. 6 Abs. 1 S. 1 lit. e DSGVO i.V.m. § 14 Abs. 9 BbgHG), sollten auch die Voraussetzungen der Rechtsgrundlage kurz mit dargestellt werden. </w:t>
      </w:r>
    </w:p>
  </w:comment>
  <w:comment w:id="3" w:author="Kneis, Marek" w:date="2019-11-04T16:17:00Z" w:initials="KM">
    <w:p w14:paraId="69EDFB3D" w14:textId="673A217F" w:rsidR="00BE2BEA" w:rsidRDefault="00BE2BEA">
      <w:pPr>
        <w:pStyle w:val="Kommentartext"/>
      </w:pPr>
      <w:r>
        <w:rPr>
          <w:rStyle w:val="Kommentarzeichen"/>
        </w:rPr>
        <w:annotationRef/>
      </w:r>
      <w:r>
        <w:t xml:space="preserve">Soweit die Datenverarbeitung auf gesetzlicher Grundlage und nicht auf der Grundlage einer Einwilligung erfolgt, muss dieser Absatz gestrichen werden. </w:t>
      </w:r>
    </w:p>
  </w:comment>
  <w:comment w:id="4" w:author="Kneis, Marek" w:date="2023-05-03T14:52:00Z" w:initials="KM">
    <w:p w14:paraId="3D6AC64B" w14:textId="6EFE9F2E" w:rsidR="00BA066F" w:rsidRDefault="00BA066F">
      <w:pPr>
        <w:pStyle w:val="Kommentartext"/>
      </w:pPr>
      <w:r>
        <w:rPr>
          <w:rStyle w:val="Kommentarzeichen"/>
        </w:rPr>
        <w:annotationRef/>
      </w:r>
      <w:r>
        <w:t>Werden die Daten nicht unmittelbar bei den Betroffenen selbst erhoben</w:t>
      </w:r>
      <w:r w:rsidR="00601F1B">
        <w:t xml:space="preserve"> (s. auch den Punkt „Herkunft der Daten“)</w:t>
      </w:r>
      <w:r>
        <w:t xml:space="preserve">, müssen die </w:t>
      </w:r>
      <w:r w:rsidR="00C830EF">
        <w:t>verarbeiteten Datenkategorien angegeben werden. Ansonsten kann diese Angabe</w:t>
      </w:r>
      <w:r w:rsidR="00D71EA7">
        <w:t xml:space="preserve"> bei Bedarf</w:t>
      </w:r>
      <w:r w:rsidR="00C830EF">
        <w:t xml:space="preserve"> auch entfallen.</w:t>
      </w:r>
      <w:r w:rsidR="001766F0">
        <w:t xml:space="preserve"> Das gilt insbesondere für Forschungsvorhaben, wenn die zu erhebenden Daten</w:t>
      </w:r>
      <w:r w:rsidR="008560FB">
        <w:t>kategorien</w:t>
      </w:r>
      <w:r w:rsidR="001766F0">
        <w:t xml:space="preserve"> bereits in den allgemeinen Studieninformationen angegeben sind.</w:t>
      </w:r>
      <w:r w:rsidR="00C830EF">
        <w:t xml:space="preserve"> </w:t>
      </w:r>
    </w:p>
  </w:comment>
  <w:comment w:id="5" w:author="Kneis, Marek" w:date="2019-02-12T13:03:00Z" w:initials="KM">
    <w:p w14:paraId="1A4CF87E" w14:textId="35234E37" w:rsidR="00E1059C" w:rsidRDefault="00E1059C" w:rsidP="00E1059C">
      <w:pPr>
        <w:pStyle w:val="Kommentartext"/>
      </w:pPr>
      <w:r>
        <w:rPr>
          <w:rStyle w:val="Kommentarzeichen"/>
        </w:rPr>
        <w:annotationRef/>
      </w:r>
      <w:r w:rsidRPr="007037A3">
        <w:t>„Empfänger“ ist eine natürliche oder juristische Person, Behörde, Einrichtung oder andere Stelle, der personenbezogene Daten offengelegt werden, unabhängig davon, ob es sich bei ihr um einen Dritten handelt oder nicht. Als Empfänger angegeben werden müssen deshalb auch Untereinheiten des Verantwortlichen (z.B. das Dezernat 4 der Universität, wenn eine Auszahlung über das Dezernat 4 abgewickelt werden soll). Anzugeben sind darüber hinaus auch Auftragsdatenverarbeiter und etwaige Empfänger in Drittländern.</w:t>
      </w:r>
      <w:r w:rsidR="00BA066F">
        <w:t xml:space="preserve"> Bei Empfängern in Drittländern muss auch angegeben werden, welche Maßnahmen zur Gewährleistung der Sicherheit der Daten im Drittstaat getroffen wurden, z.B. Vereinbarung von Standardvertragsklauseln mit dem Empfänger.</w:t>
      </w:r>
      <w:r w:rsidRPr="007037A3">
        <w:br/>
      </w:r>
      <w:r w:rsidRPr="007037A3">
        <w:br/>
        <w:t xml:space="preserve">Voraussetzung ist jeweils, dass die Datenweitergabe zum Zeitpunkt der Datenerhebung absehbar ist. </w:t>
      </w:r>
      <w:r>
        <w:t>Sind</w:t>
      </w:r>
      <w:r w:rsidRPr="007037A3">
        <w:t xml:space="preserve"> zu diesem Zeitpunkt bereits </w:t>
      </w:r>
      <w:r>
        <w:t>konkrete</w:t>
      </w:r>
      <w:r w:rsidRPr="007037A3">
        <w:t xml:space="preserve"> Empfänger bekannt, </w:t>
      </w:r>
      <w:r>
        <w:t>müssen sie</w:t>
      </w:r>
      <w:r w:rsidRPr="007037A3">
        <w:t xml:space="preserve"> benannt werden, ansonsten genügt auch die Benennung </w:t>
      </w:r>
      <w:r>
        <w:t xml:space="preserve">von </w:t>
      </w:r>
      <w:r w:rsidRPr="007037A3">
        <w:t>Empfängerkategorie</w:t>
      </w:r>
      <w:r>
        <w:t>n</w:t>
      </w:r>
      <w:r w:rsidRPr="007037A3">
        <w:t xml:space="preserve"> (z.B. Krankenkasse, Reisebüro usw.).</w:t>
      </w:r>
    </w:p>
  </w:comment>
  <w:comment w:id="6" w:author="Kneis, Marek" w:date="2019-10-01T15:05:00Z" w:initials="KM">
    <w:p w14:paraId="35DBA4B4" w14:textId="0557A070" w:rsidR="006F43A7" w:rsidRDefault="006F43A7">
      <w:pPr>
        <w:pStyle w:val="Kommentartext"/>
      </w:pPr>
      <w:r>
        <w:rPr>
          <w:rStyle w:val="Kommentarzeichen"/>
        </w:rPr>
        <w:annotationRef/>
      </w:r>
      <w:r>
        <w:t xml:space="preserve">Bei </w:t>
      </w:r>
      <w:r w:rsidR="00BE2BEA">
        <w:t xml:space="preserve">pseudonymisierter Datenverarbeitung in </w:t>
      </w:r>
      <w:r>
        <w:t>Studien</w:t>
      </w:r>
      <w:r w:rsidR="00AB371D">
        <w:t xml:space="preserve"> entspricht der Zeitpunkt der Löschung i.d.R. dem</w:t>
      </w:r>
      <w:r>
        <w:t xml:space="preserve"> Zeitpunkt der Vernichtung der Klarnamenliste</w:t>
      </w:r>
      <w:r w:rsidR="0054460C">
        <w:t xml:space="preserve"> (Anonymisierung)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C9E420" w15:done="0"/>
  <w15:commentEx w15:paraId="1C78E328" w15:done="0"/>
  <w15:commentEx w15:paraId="69EDFB3D" w15:done="0"/>
  <w15:commentEx w15:paraId="3D6AC64B" w15:done="0"/>
  <w15:commentEx w15:paraId="1A4CF87E" w15:done="0"/>
  <w15:commentEx w15:paraId="35DBA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148995C" w16cex:dateUtc="2019-10-01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9E420" w16cid:durableId="2267A87A"/>
  <w16cid:commentId w16cid:paraId="1C78E328" w16cid:durableId="2267A87B"/>
  <w16cid:commentId w16cid:paraId="69EDFB3D" w16cid:durableId="2267A87C"/>
  <w16cid:commentId w16cid:paraId="1A4CF87E" w16cid:durableId="1FA2492A"/>
  <w16cid:commentId w16cid:paraId="35DBA4B4" w16cid:durableId="21489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neis, Marek">
    <w15:presenceInfo w15:providerId="AD" w15:userId="S-1-5-21-3098775563-3383061794-2861281682-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60C7365-4B41-4E21-B545-A2E1B86DC4B5}"/>
    <w:docVar w:name="dgnword-eventsink" w:val="434913512"/>
  </w:docVars>
  <w:rsids>
    <w:rsidRoot w:val="00586937"/>
    <w:rsid w:val="00035868"/>
    <w:rsid w:val="00083EF4"/>
    <w:rsid w:val="0008490F"/>
    <w:rsid w:val="000D1992"/>
    <w:rsid w:val="00161C33"/>
    <w:rsid w:val="001666FA"/>
    <w:rsid w:val="001766F0"/>
    <w:rsid w:val="00177958"/>
    <w:rsid w:val="001943CA"/>
    <w:rsid w:val="001B4E2E"/>
    <w:rsid w:val="00252E8B"/>
    <w:rsid w:val="0034783E"/>
    <w:rsid w:val="00375223"/>
    <w:rsid w:val="003A58CC"/>
    <w:rsid w:val="003F347C"/>
    <w:rsid w:val="003F375E"/>
    <w:rsid w:val="00450CE8"/>
    <w:rsid w:val="00467092"/>
    <w:rsid w:val="00540DEB"/>
    <w:rsid w:val="0054460C"/>
    <w:rsid w:val="00586937"/>
    <w:rsid w:val="005956D0"/>
    <w:rsid w:val="005D0509"/>
    <w:rsid w:val="00601F1B"/>
    <w:rsid w:val="006620BC"/>
    <w:rsid w:val="00692C8E"/>
    <w:rsid w:val="006E1469"/>
    <w:rsid w:val="006E7E9A"/>
    <w:rsid w:val="006F43A7"/>
    <w:rsid w:val="00701F31"/>
    <w:rsid w:val="007037A3"/>
    <w:rsid w:val="00772753"/>
    <w:rsid w:val="007D452C"/>
    <w:rsid w:val="008560FB"/>
    <w:rsid w:val="00871DB2"/>
    <w:rsid w:val="008744A8"/>
    <w:rsid w:val="008C1C34"/>
    <w:rsid w:val="00983BEB"/>
    <w:rsid w:val="009C0F96"/>
    <w:rsid w:val="00A3766D"/>
    <w:rsid w:val="00A535D1"/>
    <w:rsid w:val="00A56B96"/>
    <w:rsid w:val="00A730FC"/>
    <w:rsid w:val="00A92608"/>
    <w:rsid w:val="00AB371D"/>
    <w:rsid w:val="00AB7406"/>
    <w:rsid w:val="00AF7DA9"/>
    <w:rsid w:val="00B94C57"/>
    <w:rsid w:val="00BA0287"/>
    <w:rsid w:val="00BA066F"/>
    <w:rsid w:val="00BA4810"/>
    <w:rsid w:val="00BE2BEA"/>
    <w:rsid w:val="00C14A63"/>
    <w:rsid w:val="00C830EF"/>
    <w:rsid w:val="00D269C7"/>
    <w:rsid w:val="00D71EA7"/>
    <w:rsid w:val="00D843F8"/>
    <w:rsid w:val="00DD21C0"/>
    <w:rsid w:val="00E1059C"/>
    <w:rsid w:val="00E74BD3"/>
    <w:rsid w:val="00EF10F1"/>
    <w:rsid w:val="00F11DE4"/>
    <w:rsid w:val="00F8504B"/>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enschutz@uni-potsdam.de" TargetMode="Externa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potsdam.de/de/praesidialbereich/praesident-vizepraesidenten/cio.html" TargetMode="External"/><Relationship Id="rId11" Type="http://schemas.microsoft.com/office/2018/08/relationships/commentsExtensible" Target="commentsExtensible.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Mohaupt, Nadine</cp:lastModifiedBy>
  <cp:revision>2</cp:revision>
  <cp:lastPrinted>2019-08-22T08:56:00Z</cp:lastPrinted>
  <dcterms:created xsi:type="dcterms:W3CDTF">2024-02-20T15:15:00Z</dcterms:created>
  <dcterms:modified xsi:type="dcterms:W3CDTF">2024-02-20T15:15:00Z</dcterms:modified>
</cp:coreProperties>
</file>