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10" w:rsidRPr="003817B2" w:rsidRDefault="003B0010" w:rsidP="003B0010">
      <w:pPr>
        <w:ind w:left="5760" w:firstLine="720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3817B2">
        <w:rPr>
          <w:rFonts w:cstheme="minorHAnsi"/>
          <w:b/>
          <w:noProof/>
          <w:sz w:val="18"/>
          <w:szCs w:val="18"/>
          <w:lang w:val="de-DE" w:eastAsia="de-DE"/>
        </w:rPr>
        <w:drawing>
          <wp:inline distT="0" distB="0" distL="0" distR="0">
            <wp:extent cx="1929436" cy="4500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945" cy="45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10" w:rsidRPr="003817B2" w:rsidRDefault="003B0010" w:rsidP="003B00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3817B2">
        <w:rPr>
          <w:rFonts w:cstheme="minorHAnsi"/>
          <w:b/>
          <w:bCs/>
          <w:sz w:val="18"/>
          <w:szCs w:val="18"/>
        </w:rPr>
        <w:t>Local Public Sector Reforms:</w:t>
      </w:r>
    </w:p>
    <w:p w:rsidR="003B0010" w:rsidRPr="003817B2" w:rsidRDefault="003B0010" w:rsidP="003B0010">
      <w:pPr>
        <w:rPr>
          <w:rFonts w:cstheme="minorHAnsi"/>
          <w:b/>
          <w:sz w:val="18"/>
          <w:szCs w:val="18"/>
        </w:rPr>
      </w:pPr>
      <w:r w:rsidRPr="003817B2">
        <w:rPr>
          <w:rFonts w:cstheme="minorHAnsi"/>
          <w:b/>
          <w:bCs/>
          <w:sz w:val="18"/>
          <w:szCs w:val="18"/>
        </w:rPr>
        <w:t>An International Comparison (‘LocRef’ COST Action IS 1207)</w:t>
      </w:r>
    </w:p>
    <w:p w:rsidR="003949B3" w:rsidRPr="003817B2" w:rsidRDefault="004C062C">
      <w:pPr>
        <w:rPr>
          <w:rFonts w:cstheme="minorHAnsi"/>
          <w:b/>
          <w:sz w:val="18"/>
          <w:szCs w:val="18"/>
        </w:rPr>
      </w:pPr>
      <w:r w:rsidRPr="003817B2">
        <w:rPr>
          <w:rFonts w:cstheme="minorHAnsi"/>
          <w:b/>
          <w:sz w:val="18"/>
          <w:szCs w:val="18"/>
        </w:rPr>
        <w:t>Work Group IV: Democratic R</w:t>
      </w:r>
      <w:r w:rsidR="003B0010" w:rsidRPr="003817B2">
        <w:rPr>
          <w:rFonts w:cstheme="minorHAnsi"/>
          <w:b/>
          <w:sz w:val="18"/>
          <w:szCs w:val="18"/>
        </w:rPr>
        <w:t xml:space="preserve">enewal: </w:t>
      </w:r>
      <w:r w:rsidR="006524BB" w:rsidRPr="003817B2">
        <w:rPr>
          <w:rFonts w:cstheme="minorHAnsi"/>
          <w:b/>
          <w:sz w:val="18"/>
          <w:szCs w:val="18"/>
        </w:rPr>
        <w:t>Meeting 27</w:t>
      </w:r>
      <w:r w:rsidR="006524BB" w:rsidRPr="003817B2">
        <w:rPr>
          <w:rFonts w:cstheme="minorHAnsi"/>
          <w:b/>
          <w:sz w:val="18"/>
          <w:szCs w:val="18"/>
          <w:vertAlign w:val="superscript"/>
        </w:rPr>
        <w:t>th</w:t>
      </w:r>
      <w:r w:rsidR="006524BB" w:rsidRPr="003817B2">
        <w:rPr>
          <w:rFonts w:cstheme="minorHAnsi"/>
          <w:b/>
          <w:sz w:val="18"/>
          <w:szCs w:val="18"/>
        </w:rPr>
        <w:t xml:space="preserve"> November </w:t>
      </w:r>
      <w:r w:rsidR="00851B22" w:rsidRPr="003817B2">
        <w:rPr>
          <w:rFonts w:cstheme="minorHAnsi"/>
          <w:b/>
          <w:sz w:val="18"/>
          <w:szCs w:val="18"/>
        </w:rPr>
        <w:t>2014</w:t>
      </w:r>
      <w:r w:rsidR="0053680F" w:rsidRPr="003817B2">
        <w:rPr>
          <w:rFonts w:cstheme="minorHAnsi"/>
          <w:b/>
          <w:sz w:val="18"/>
          <w:szCs w:val="18"/>
        </w:rPr>
        <w:t>, 10am – 5</w:t>
      </w:r>
      <w:r w:rsidR="00851B22" w:rsidRPr="003817B2">
        <w:rPr>
          <w:rFonts w:cstheme="minorHAnsi"/>
          <w:b/>
          <w:sz w:val="18"/>
          <w:szCs w:val="18"/>
        </w:rPr>
        <w:t xml:space="preserve">pm </w:t>
      </w:r>
    </w:p>
    <w:p w:rsidR="00851B22" w:rsidRPr="003817B2" w:rsidRDefault="00851B22">
      <w:pPr>
        <w:rPr>
          <w:rFonts w:cstheme="minorHAnsi"/>
          <w:b/>
          <w:sz w:val="18"/>
          <w:szCs w:val="18"/>
        </w:rPr>
      </w:pPr>
      <w:r w:rsidRPr="003817B2">
        <w:rPr>
          <w:rFonts w:cstheme="minorHAnsi"/>
          <w:b/>
          <w:sz w:val="18"/>
          <w:szCs w:val="18"/>
        </w:rPr>
        <w:t xml:space="preserve">Venue: De Montfort University, Leicester, England. </w:t>
      </w:r>
      <w:r w:rsidR="006212BE" w:rsidRPr="003817B2">
        <w:rPr>
          <w:rFonts w:cstheme="minorHAnsi"/>
          <w:b/>
          <w:sz w:val="18"/>
          <w:szCs w:val="18"/>
        </w:rPr>
        <w:t>Trinity House Board Room</w:t>
      </w:r>
      <w:r w:rsidR="0036269B" w:rsidRPr="003817B2">
        <w:rPr>
          <w:rFonts w:cstheme="minorHAnsi"/>
          <w:b/>
          <w:sz w:val="18"/>
          <w:szCs w:val="18"/>
        </w:rPr>
        <w:t xml:space="preserve"> (</w:t>
      </w:r>
      <w:r w:rsidR="00941F48" w:rsidRPr="003817B2">
        <w:rPr>
          <w:rFonts w:cstheme="minorHAnsi"/>
          <w:b/>
          <w:sz w:val="18"/>
          <w:szCs w:val="18"/>
        </w:rPr>
        <w:t xml:space="preserve">A campus map will be sent </w:t>
      </w:r>
      <w:r w:rsidR="00191D88" w:rsidRPr="003817B2">
        <w:rPr>
          <w:rFonts w:cstheme="minorHAnsi"/>
          <w:b/>
          <w:sz w:val="18"/>
          <w:szCs w:val="18"/>
        </w:rPr>
        <w:t>separately</w:t>
      </w:r>
      <w:r w:rsidR="00941F48" w:rsidRPr="003817B2">
        <w:rPr>
          <w:rFonts w:cstheme="minorHAnsi"/>
          <w:b/>
          <w:sz w:val="18"/>
          <w:szCs w:val="18"/>
        </w:rPr>
        <w:t xml:space="preserve">) </w:t>
      </w:r>
    </w:p>
    <w:p w:rsidR="00941F48" w:rsidRPr="003817B2" w:rsidRDefault="00941F48" w:rsidP="00E92DB9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>10am: Introduction and Welcome</w:t>
      </w:r>
    </w:p>
    <w:p w:rsidR="00941F48" w:rsidRPr="003817B2" w:rsidRDefault="00941F48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:rsidR="00941F48" w:rsidRPr="003817B2" w:rsidRDefault="00FB4CA2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10.15: </w:t>
      </w:r>
      <w:r w:rsidR="0036269B" w:rsidRPr="003817B2">
        <w:rPr>
          <w:rFonts w:eastAsia="Times New Roman" w:cstheme="minorHAnsi"/>
          <w:b/>
          <w:sz w:val="18"/>
          <w:szCs w:val="18"/>
          <w:lang w:eastAsia="en-GB"/>
        </w:rPr>
        <w:t>Brief u</w:t>
      </w:r>
      <w:r w:rsidR="00B33295" w:rsidRPr="003817B2">
        <w:rPr>
          <w:rFonts w:eastAsia="Times New Roman" w:cstheme="minorHAnsi"/>
          <w:b/>
          <w:sz w:val="18"/>
          <w:szCs w:val="18"/>
          <w:lang w:eastAsia="en-GB"/>
        </w:rPr>
        <w:t>pdates</w:t>
      </w:r>
      <w:r w:rsidR="0036269B" w:rsidRPr="003817B2">
        <w:rPr>
          <w:rFonts w:eastAsia="Times New Roman" w:cstheme="minorHAnsi"/>
          <w:b/>
          <w:sz w:val="18"/>
          <w:szCs w:val="18"/>
          <w:lang w:eastAsia="en-GB"/>
        </w:rPr>
        <w:t>, overview</w:t>
      </w:r>
      <w:r w:rsidR="00B33295"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 and progress from country reviews of democratic renewal</w:t>
      </w:r>
      <w:r w:rsidR="004534CE"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 (see drop box facility)</w:t>
      </w:r>
    </w:p>
    <w:p w:rsidR="00B33295" w:rsidRPr="003817B2" w:rsidRDefault="00B33295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Colin Copus</w:t>
      </w:r>
    </w:p>
    <w:p w:rsidR="00AD1CD8" w:rsidRPr="003817B2" w:rsidRDefault="0030555F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 xml:space="preserve">Pawel Swianiewicz, </w:t>
      </w:r>
      <w:r w:rsidR="00B33295"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 xml:space="preserve">Adam Gendzwill and </w:t>
      </w: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 xml:space="preserve">Katarzyna Szmigiel </w:t>
      </w:r>
    </w:p>
    <w:p w:rsidR="00AD1CD8" w:rsidRPr="003817B2" w:rsidRDefault="00AD1CD8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 xml:space="preserve">Angel Iglesias </w:t>
      </w:r>
    </w:p>
    <w:p w:rsidR="00AD1CD8" w:rsidRPr="003817B2" w:rsidRDefault="00AD1CD8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 xml:space="preserve">Daniel Klimosky </w:t>
      </w:r>
    </w:p>
    <w:p w:rsidR="00AB46D9" w:rsidRPr="000642E2" w:rsidRDefault="00AB46D9" w:rsidP="00AB46D9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0642E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>Egidijus Barcevicius</w:t>
      </w:r>
    </w:p>
    <w:p w:rsidR="00AD1CD8" w:rsidRPr="003817B2" w:rsidRDefault="00AD1CD8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 xml:space="preserve">Eva Marin Hlynsdottir </w:t>
      </w:r>
    </w:p>
    <w:p w:rsidR="00AD1CD8" w:rsidRPr="003817B2" w:rsidRDefault="00AD1CD8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 xml:space="preserve">Jana Gasparikova </w:t>
      </w:r>
    </w:p>
    <w:p w:rsidR="00AD1CD8" w:rsidRPr="003817B2" w:rsidRDefault="00AD1CD8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>Jelitzaveta Krenjova</w:t>
      </w:r>
    </w:p>
    <w:p w:rsidR="00AD1CD8" w:rsidRPr="003817B2" w:rsidRDefault="00AD1CD8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>Michal Illner</w:t>
      </w:r>
    </w:p>
    <w:p w:rsidR="00AD1CD8" w:rsidRPr="003817B2" w:rsidRDefault="00AD1CD8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>Miro Haček and Simona Kukovic</w:t>
      </w:r>
    </w:p>
    <w:p w:rsidR="00AD1CD8" w:rsidRPr="003817B2" w:rsidRDefault="00AD1CD8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  <w:t>Vasiliki Kalimeri</w:t>
      </w:r>
    </w:p>
    <w:p w:rsidR="00AD1CD8" w:rsidRPr="003817B2" w:rsidRDefault="00AD1CD8" w:rsidP="00AD1C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en-GB"/>
        </w:rPr>
      </w:pPr>
      <w:r w:rsidRPr="003817B2">
        <w:rPr>
          <w:rFonts w:cstheme="minorHAnsi"/>
          <w:color w:val="000000"/>
          <w:sz w:val="18"/>
          <w:szCs w:val="18"/>
        </w:rPr>
        <w:t xml:space="preserve">Maija Karjalainen </w:t>
      </w:r>
    </w:p>
    <w:p w:rsidR="007A79CF" w:rsidRPr="003817B2" w:rsidRDefault="007A79CF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:rsidR="0036269B" w:rsidRPr="003817B2" w:rsidRDefault="0036269B" w:rsidP="00E92DB9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11.15am </w:t>
      </w:r>
      <w:r w:rsidR="005A5AEE"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Evaluating </w:t>
      </w:r>
      <w:r w:rsidR="00191D88"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Democratic Renewal </w:t>
      </w:r>
      <w:r w:rsidR="005A5AEE" w:rsidRPr="003817B2">
        <w:rPr>
          <w:rFonts w:eastAsia="Times New Roman" w:cstheme="minorHAnsi"/>
          <w:b/>
          <w:sz w:val="18"/>
          <w:szCs w:val="18"/>
          <w:lang w:eastAsia="en-GB"/>
        </w:rPr>
        <w:t>Reforms</w:t>
      </w:r>
      <w:r w:rsidR="00C53C4B" w:rsidRPr="003817B2">
        <w:rPr>
          <w:rFonts w:eastAsia="Times New Roman" w:cstheme="minorHAnsi"/>
          <w:b/>
          <w:sz w:val="18"/>
          <w:szCs w:val="18"/>
          <w:lang w:eastAsia="en-GB"/>
        </w:rPr>
        <w:t>: Session One</w:t>
      </w:r>
      <w:r w:rsidR="005A5AEE"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 </w:t>
      </w:r>
    </w:p>
    <w:p w:rsidR="00683752" w:rsidRPr="003817B2" w:rsidRDefault="001532C8" w:rsidP="00683752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Group exploration of</w:t>
      </w:r>
      <w:r w:rsidR="00683752" w:rsidRPr="003817B2">
        <w:rPr>
          <w:rFonts w:eastAsia="Times New Roman" w:cstheme="minorHAnsi"/>
          <w:sz w:val="18"/>
          <w:szCs w:val="18"/>
          <w:lang w:eastAsia="en-GB"/>
        </w:rPr>
        <w:t>:</w:t>
      </w:r>
    </w:p>
    <w:p w:rsidR="007A79CF" w:rsidRPr="003817B2" w:rsidRDefault="00683752" w:rsidP="001532C8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The</w:t>
      </w:r>
      <w:r w:rsidR="001532C8" w:rsidRPr="003817B2">
        <w:rPr>
          <w:rFonts w:eastAsia="Times New Roman" w:cstheme="minorHAnsi"/>
          <w:sz w:val="18"/>
          <w:szCs w:val="18"/>
          <w:lang w:eastAsia="en-GB"/>
        </w:rPr>
        <w:t xml:space="preserve"> similarities and distinctions across countries in the nature of democratic renewal. </w:t>
      </w:r>
    </w:p>
    <w:p w:rsidR="001532C8" w:rsidRPr="003817B2" w:rsidRDefault="001532C8" w:rsidP="001532C8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How, if at all, do reforms transfer across countries? How to explaining the process of democratic renewal transfer and non-transfer</w:t>
      </w:r>
    </w:p>
    <w:p w:rsidR="001532C8" w:rsidRPr="003817B2" w:rsidRDefault="00C53C4B" w:rsidP="001532C8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T</w:t>
      </w:r>
      <w:r w:rsidR="00FA681E" w:rsidRPr="003817B2">
        <w:rPr>
          <w:rFonts w:eastAsia="Times New Roman" w:cstheme="minorHAnsi"/>
          <w:sz w:val="18"/>
          <w:szCs w:val="18"/>
          <w:lang w:eastAsia="en-GB"/>
        </w:rPr>
        <w:t>he driver</w:t>
      </w:r>
      <w:r w:rsidRPr="003817B2">
        <w:rPr>
          <w:rFonts w:eastAsia="Times New Roman" w:cstheme="minorHAnsi"/>
          <w:sz w:val="18"/>
          <w:szCs w:val="18"/>
          <w:lang w:eastAsia="en-GB"/>
        </w:rPr>
        <w:t>s</w:t>
      </w:r>
      <w:r w:rsidR="00FA681E" w:rsidRPr="003817B2">
        <w:rPr>
          <w:rFonts w:eastAsia="Times New Roman" w:cstheme="minorHAnsi"/>
          <w:sz w:val="18"/>
          <w:szCs w:val="18"/>
          <w:lang w:eastAsia="en-GB"/>
        </w:rPr>
        <w:t xml:space="preserve"> </w:t>
      </w:r>
      <w:r w:rsidR="005E17A7" w:rsidRPr="003817B2">
        <w:rPr>
          <w:rFonts w:eastAsia="Times New Roman" w:cstheme="minorHAnsi"/>
          <w:sz w:val="18"/>
          <w:szCs w:val="18"/>
          <w:lang w:eastAsia="en-GB"/>
        </w:rPr>
        <w:t xml:space="preserve">and motives </w:t>
      </w:r>
      <w:r w:rsidR="00FA681E" w:rsidRPr="003817B2">
        <w:rPr>
          <w:rFonts w:eastAsia="Times New Roman" w:cstheme="minorHAnsi"/>
          <w:sz w:val="18"/>
          <w:szCs w:val="18"/>
          <w:lang w:eastAsia="en-GB"/>
        </w:rPr>
        <w:t>of democratic renewal reforms</w:t>
      </w:r>
      <w:r w:rsidRPr="003817B2">
        <w:rPr>
          <w:rFonts w:eastAsia="Times New Roman" w:cstheme="minorHAnsi"/>
          <w:sz w:val="18"/>
          <w:szCs w:val="18"/>
          <w:lang w:eastAsia="en-GB"/>
        </w:rPr>
        <w:t xml:space="preserve"> and identifying the reformers</w:t>
      </w:r>
    </w:p>
    <w:p w:rsidR="003B6145" w:rsidRPr="003817B2" w:rsidRDefault="003B6145" w:rsidP="003B6145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:rsidR="003B6145" w:rsidRPr="003817B2" w:rsidRDefault="003B6145" w:rsidP="003B6145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>12.45</w:t>
      </w:r>
      <w:r w:rsidR="00191D88" w:rsidRPr="003817B2">
        <w:rPr>
          <w:rFonts w:eastAsia="Times New Roman" w:cstheme="minorHAnsi"/>
          <w:b/>
          <w:sz w:val="18"/>
          <w:szCs w:val="18"/>
          <w:lang w:eastAsia="en-GB"/>
        </w:rPr>
        <w:t>pm</w:t>
      </w:r>
      <w:r w:rsidRPr="003817B2">
        <w:rPr>
          <w:rFonts w:eastAsia="Times New Roman" w:cstheme="minorHAnsi"/>
          <w:b/>
          <w:sz w:val="18"/>
          <w:szCs w:val="18"/>
          <w:lang w:eastAsia="en-GB"/>
        </w:rPr>
        <w:t>: Lunch</w:t>
      </w:r>
    </w:p>
    <w:p w:rsidR="007A79CF" w:rsidRPr="003817B2" w:rsidRDefault="007A79CF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:rsidR="00191D88" w:rsidRPr="003817B2" w:rsidRDefault="00191D88" w:rsidP="00E92DB9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>1.45pm</w:t>
      </w:r>
      <w:r w:rsidR="00656F8B"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: </w:t>
      </w:r>
      <w:r w:rsidR="00B3137A" w:rsidRPr="003817B2">
        <w:rPr>
          <w:rFonts w:eastAsia="Times New Roman" w:cstheme="minorHAnsi"/>
          <w:b/>
          <w:sz w:val="18"/>
          <w:szCs w:val="18"/>
          <w:lang w:eastAsia="en-GB"/>
        </w:rPr>
        <w:t>Evaluating Democratic Renewal Reforms: Session Two</w:t>
      </w:r>
    </w:p>
    <w:p w:rsidR="00B3137A" w:rsidRPr="003817B2" w:rsidRDefault="001B40AC" w:rsidP="001B40AC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Evaluating the success of country specific and comparative democratic renewal reforms</w:t>
      </w:r>
    </w:p>
    <w:p w:rsidR="001B40AC" w:rsidRPr="003817B2" w:rsidRDefault="001B40AC" w:rsidP="001B40AC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Indentifying Unintended consequences</w:t>
      </w:r>
    </w:p>
    <w:p w:rsidR="001B40AC" w:rsidRPr="003817B2" w:rsidRDefault="001B40AC" w:rsidP="001B40AC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Patterns of renewal within and across countries</w:t>
      </w:r>
    </w:p>
    <w:p w:rsidR="005E17A7" w:rsidRPr="003817B2" w:rsidRDefault="005E17A7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:rsidR="00191D88" w:rsidRPr="003817B2" w:rsidRDefault="005E17A7" w:rsidP="00E92DB9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2.45 Tea break </w:t>
      </w:r>
    </w:p>
    <w:p w:rsidR="005E17A7" w:rsidRPr="003817B2" w:rsidRDefault="005E17A7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:rsidR="00944070" w:rsidRPr="003817B2" w:rsidRDefault="007A79CF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>3pm:</w:t>
      </w:r>
      <w:r w:rsidRPr="003817B2">
        <w:rPr>
          <w:rFonts w:eastAsia="Times New Roman" w:cstheme="minorHAnsi"/>
          <w:sz w:val="18"/>
          <w:szCs w:val="18"/>
          <w:lang w:eastAsia="en-GB"/>
        </w:rPr>
        <w:t xml:space="preserve"> </w:t>
      </w:r>
      <w:r w:rsidR="00944070" w:rsidRPr="003817B2">
        <w:rPr>
          <w:rFonts w:eastAsia="Times New Roman" w:cstheme="minorHAnsi"/>
          <w:b/>
          <w:sz w:val="18"/>
          <w:szCs w:val="18"/>
          <w:lang w:eastAsia="en-GB"/>
        </w:rPr>
        <w:t>Output Overview</w:t>
      </w:r>
      <w:r w:rsidR="00944070" w:rsidRPr="003817B2">
        <w:rPr>
          <w:rFonts w:eastAsia="Times New Roman" w:cstheme="minorHAnsi"/>
          <w:sz w:val="18"/>
          <w:szCs w:val="18"/>
          <w:lang w:eastAsia="en-GB"/>
        </w:rPr>
        <w:t xml:space="preserve"> </w:t>
      </w:r>
    </w:p>
    <w:p w:rsidR="00944070" w:rsidRPr="003817B2" w:rsidRDefault="007A79CF" w:rsidP="00944070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Discussion</w:t>
      </w:r>
      <w:r w:rsidR="00944070" w:rsidRPr="003817B2">
        <w:rPr>
          <w:rFonts w:eastAsia="Times New Roman" w:cstheme="minorHAnsi"/>
          <w:sz w:val="18"/>
          <w:szCs w:val="18"/>
          <w:lang w:eastAsia="en-GB"/>
        </w:rPr>
        <w:t xml:space="preserve"> of progress with book chapters</w:t>
      </w:r>
      <w:r w:rsidRPr="003817B2">
        <w:rPr>
          <w:rFonts w:eastAsia="Times New Roman" w:cstheme="minorHAnsi"/>
          <w:sz w:val="18"/>
          <w:szCs w:val="18"/>
          <w:lang w:eastAsia="en-GB"/>
        </w:rPr>
        <w:t xml:space="preserve"> </w:t>
      </w:r>
    </w:p>
    <w:p w:rsidR="00944070" w:rsidRPr="003817B2" w:rsidRDefault="00944070" w:rsidP="00944070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Allocation</w:t>
      </w:r>
      <w:r w:rsidR="007A79CF" w:rsidRPr="003817B2">
        <w:rPr>
          <w:rFonts w:eastAsia="Times New Roman" w:cstheme="minorHAnsi"/>
          <w:sz w:val="18"/>
          <w:szCs w:val="18"/>
          <w:lang w:eastAsia="en-GB"/>
        </w:rPr>
        <w:t xml:space="preserve"> of future work on chapters</w:t>
      </w:r>
      <w:r w:rsidRPr="003817B2">
        <w:rPr>
          <w:rFonts w:eastAsia="Times New Roman" w:cstheme="minorHAnsi"/>
          <w:sz w:val="18"/>
          <w:szCs w:val="18"/>
          <w:lang w:eastAsia="en-GB"/>
        </w:rPr>
        <w:t xml:space="preserve"> </w:t>
      </w:r>
    </w:p>
    <w:p w:rsidR="007A79CF" w:rsidRPr="003817B2" w:rsidRDefault="00944070" w:rsidP="00944070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Identification of new papers and construction of paper author teams</w:t>
      </w:r>
    </w:p>
    <w:p w:rsidR="00944070" w:rsidRPr="003817B2" w:rsidRDefault="00944070" w:rsidP="00944070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Identification of research projects and funding opportunities and construction of proposal preparation teams</w:t>
      </w:r>
    </w:p>
    <w:p w:rsidR="00944070" w:rsidRPr="003817B2" w:rsidRDefault="00944070" w:rsidP="00944070">
      <w:pPr>
        <w:pStyle w:val="Listenabsatz"/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:rsidR="007A79CF" w:rsidRPr="003817B2" w:rsidRDefault="007A79CF" w:rsidP="00E92DB9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</w:p>
    <w:p w:rsidR="00B3137A" w:rsidRPr="003817B2" w:rsidRDefault="00191D88" w:rsidP="00B3137A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>4pm</w:t>
      </w:r>
      <w:r w:rsidR="008A465D" w:rsidRPr="003817B2">
        <w:rPr>
          <w:rFonts w:eastAsia="Times New Roman" w:cstheme="minorHAnsi"/>
          <w:b/>
          <w:sz w:val="18"/>
          <w:szCs w:val="18"/>
          <w:lang w:eastAsia="en-GB"/>
        </w:rPr>
        <w:t>:</w:t>
      </w:r>
      <w:r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 </w:t>
      </w:r>
      <w:r w:rsidR="00B3137A" w:rsidRPr="003817B2">
        <w:rPr>
          <w:rFonts w:eastAsia="Times New Roman" w:cstheme="minorHAnsi"/>
          <w:b/>
          <w:sz w:val="18"/>
          <w:szCs w:val="18"/>
          <w:lang w:eastAsia="en-GB"/>
        </w:rPr>
        <w:t xml:space="preserve"> Work group IV Planning for Future Activities</w:t>
      </w:r>
    </w:p>
    <w:p w:rsidR="00B3137A" w:rsidRPr="003817B2" w:rsidRDefault="00191D88" w:rsidP="00B3137A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Progress on Loc-Ref e-survey</w:t>
      </w:r>
    </w:p>
    <w:p w:rsidR="00191D88" w:rsidRPr="003817B2" w:rsidRDefault="00191D88" w:rsidP="00B3137A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Planning for democratic renewal country specific expert survey</w:t>
      </w:r>
    </w:p>
    <w:p w:rsidR="008A465D" w:rsidRPr="003817B2" w:rsidRDefault="008A465D" w:rsidP="00B3137A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>Sample of all Loc-ref countries</w:t>
      </w:r>
    </w:p>
    <w:p w:rsidR="001B40AC" w:rsidRPr="003817B2" w:rsidRDefault="008A465D" w:rsidP="00B3137A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3817B2">
        <w:rPr>
          <w:rFonts w:eastAsia="Times New Roman" w:cstheme="minorHAnsi"/>
          <w:sz w:val="18"/>
          <w:szCs w:val="18"/>
          <w:lang w:eastAsia="en-GB"/>
        </w:rPr>
        <w:t xml:space="preserve">Identifying new data sources  </w:t>
      </w:r>
    </w:p>
    <w:p w:rsidR="00191D88" w:rsidRPr="003817B2" w:rsidRDefault="00191D88" w:rsidP="00E92DB9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</w:p>
    <w:p w:rsidR="007A79CF" w:rsidRPr="003817B2" w:rsidRDefault="00191D88" w:rsidP="00E92DB9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>5</w:t>
      </w:r>
      <w:r w:rsidR="00EA5352" w:rsidRPr="003817B2">
        <w:rPr>
          <w:rFonts w:eastAsia="Times New Roman" w:cstheme="minorHAnsi"/>
          <w:b/>
          <w:sz w:val="18"/>
          <w:szCs w:val="18"/>
          <w:lang w:eastAsia="en-GB"/>
        </w:rPr>
        <w:t>pm: Close</w:t>
      </w:r>
    </w:p>
    <w:p w:rsidR="007A79CF" w:rsidRPr="003817B2" w:rsidRDefault="007A79CF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:rsidR="007A79CF" w:rsidRPr="003817B2" w:rsidRDefault="009468A8" w:rsidP="00E92DB9">
      <w:pPr>
        <w:spacing w:after="0" w:line="240" w:lineRule="auto"/>
        <w:rPr>
          <w:rFonts w:eastAsia="Times New Roman" w:cstheme="minorHAnsi"/>
          <w:b/>
          <w:sz w:val="18"/>
          <w:szCs w:val="18"/>
          <w:lang w:eastAsia="en-GB"/>
        </w:rPr>
      </w:pPr>
      <w:r w:rsidRPr="003817B2">
        <w:rPr>
          <w:rFonts w:eastAsia="Times New Roman" w:cstheme="minorHAnsi"/>
          <w:b/>
          <w:sz w:val="18"/>
          <w:szCs w:val="18"/>
          <w:lang w:eastAsia="en-GB"/>
        </w:rPr>
        <w:t>7pm: Work Group Meal</w:t>
      </w:r>
    </w:p>
    <w:p w:rsidR="007A79CF" w:rsidRPr="003817B2" w:rsidRDefault="007A79CF" w:rsidP="00E92DB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:rsidR="00CC50D9" w:rsidRPr="003817B2" w:rsidRDefault="00CC50D9" w:rsidP="00F1609C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n-GB"/>
        </w:rPr>
      </w:pPr>
    </w:p>
    <w:sectPr w:rsidR="00CC50D9" w:rsidRPr="003817B2" w:rsidSect="00394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7017"/>
    <w:multiLevelType w:val="hybridMultilevel"/>
    <w:tmpl w:val="D7325B2E"/>
    <w:lvl w:ilvl="0" w:tplc="0809000F">
      <w:start w:val="1"/>
      <w:numFmt w:val="decimal"/>
      <w:lvlText w:val="%1."/>
      <w:lvlJc w:val="left"/>
      <w:pPr>
        <w:ind w:left="1444" w:hanging="360"/>
      </w:pPr>
    </w:lvl>
    <w:lvl w:ilvl="1" w:tplc="08090019" w:tentative="1">
      <w:start w:val="1"/>
      <w:numFmt w:val="lowerLetter"/>
      <w:lvlText w:val="%2."/>
      <w:lvlJc w:val="left"/>
      <w:pPr>
        <w:ind w:left="2164" w:hanging="360"/>
      </w:pPr>
    </w:lvl>
    <w:lvl w:ilvl="2" w:tplc="0809001B" w:tentative="1">
      <w:start w:val="1"/>
      <w:numFmt w:val="lowerRoman"/>
      <w:lvlText w:val="%3."/>
      <w:lvlJc w:val="right"/>
      <w:pPr>
        <w:ind w:left="2884" w:hanging="180"/>
      </w:pPr>
    </w:lvl>
    <w:lvl w:ilvl="3" w:tplc="0809000F" w:tentative="1">
      <w:start w:val="1"/>
      <w:numFmt w:val="decimal"/>
      <w:lvlText w:val="%4."/>
      <w:lvlJc w:val="left"/>
      <w:pPr>
        <w:ind w:left="3604" w:hanging="360"/>
      </w:pPr>
    </w:lvl>
    <w:lvl w:ilvl="4" w:tplc="08090019" w:tentative="1">
      <w:start w:val="1"/>
      <w:numFmt w:val="lowerLetter"/>
      <w:lvlText w:val="%5."/>
      <w:lvlJc w:val="left"/>
      <w:pPr>
        <w:ind w:left="4324" w:hanging="360"/>
      </w:pPr>
    </w:lvl>
    <w:lvl w:ilvl="5" w:tplc="0809001B" w:tentative="1">
      <w:start w:val="1"/>
      <w:numFmt w:val="lowerRoman"/>
      <w:lvlText w:val="%6."/>
      <w:lvlJc w:val="right"/>
      <w:pPr>
        <w:ind w:left="5044" w:hanging="180"/>
      </w:pPr>
    </w:lvl>
    <w:lvl w:ilvl="6" w:tplc="0809000F" w:tentative="1">
      <w:start w:val="1"/>
      <w:numFmt w:val="decimal"/>
      <w:lvlText w:val="%7."/>
      <w:lvlJc w:val="left"/>
      <w:pPr>
        <w:ind w:left="5764" w:hanging="360"/>
      </w:pPr>
    </w:lvl>
    <w:lvl w:ilvl="7" w:tplc="08090019" w:tentative="1">
      <w:start w:val="1"/>
      <w:numFmt w:val="lowerLetter"/>
      <w:lvlText w:val="%8."/>
      <w:lvlJc w:val="left"/>
      <w:pPr>
        <w:ind w:left="6484" w:hanging="360"/>
      </w:pPr>
    </w:lvl>
    <w:lvl w:ilvl="8" w:tplc="08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1E3626A3"/>
    <w:multiLevelType w:val="hybridMultilevel"/>
    <w:tmpl w:val="DAB61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2049"/>
    <w:multiLevelType w:val="hybridMultilevel"/>
    <w:tmpl w:val="AC801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4413D"/>
    <w:multiLevelType w:val="hybridMultilevel"/>
    <w:tmpl w:val="26F01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94FCF"/>
    <w:multiLevelType w:val="hybridMultilevel"/>
    <w:tmpl w:val="0C7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C1FFE"/>
    <w:rsid w:val="000030CB"/>
    <w:rsid w:val="0002005B"/>
    <w:rsid w:val="0004261A"/>
    <w:rsid w:val="000642E2"/>
    <w:rsid w:val="00092112"/>
    <w:rsid w:val="000C586A"/>
    <w:rsid w:val="001532C8"/>
    <w:rsid w:val="00165241"/>
    <w:rsid w:val="001706ED"/>
    <w:rsid w:val="00191D88"/>
    <w:rsid w:val="001B40AC"/>
    <w:rsid w:val="001D68DF"/>
    <w:rsid w:val="001E078E"/>
    <w:rsid w:val="002E1E52"/>
    <w:rsid w:val="002F2E23"/>
    <w:rsid w:val="0030555F"/>
    <w:rsid w:val="0036269B"/>
    <w:rsid w:val="003654D1"/>
    <w:rsid w:val="003743C0"/>
    <w:rsid w:val="003817B2"/>
    <w:rsid w:val="003949B3"/>
    <w:rsid w:val="003A692C"/>
    <w:rsid w:val="003B0010"/>
    <w:rsid w:val="003B6145"/>
    <w:rsid w:val="003B738E"/>
    <w:rsid w:val="003D1A25"/>
    <w:rsid w:val="004117F6"/>
    <w:rsid w:val="004262E8"/>
    <w:rsid w:val="0045145A"/>
    <w:rsid w:val="004534CE"/>
    <w:rsid w:val="00453C26"/>
    <w:rsid w:val="00454EBD"/>
    <w:rsid w:val="004C062C"/>
    <w:rsid w:val="004F1898"/>
    <w:rsid w:val="00500FCB"/>
    <w:rsid w:val="0053680F"/>
    <w:rsid w:val="005A5AEE"/>
    <w:rsid w:val="005B12C0"/>
    <w:rsid w:val="005E17A7"/>
    <w:rsid w:val="006212BE"/>
    <w:rsid w:val="006524BB"/>
    <w:rsid w:val="00656F8B"/>
    <w:rsid w:val="006819B7"/>
    <w:rsid w:val="00683752"/>
    <w:rsid w:val="006C1FFE"/>
    <w:rsid w:val="00764E63"/>
    <w:rsid w:val="007937A9"/>
    <w:rsid w:val="007A13EF"/>
    <w:rsid w:val="007A79CF"/>
    <w:rsid w:val="00831566"/>
    <w:rsid w:val="00851B22"/>
    <w:rsid w:val="008A465D"/>
    <w:rsid w:val="00912629"/>
    <w:rsid w:val="00941F48"/>
    <w:rsid w:val="00944070"/>
    <w:rsid w:val="009468A8"/>
    <w:rsid w:val="009B382A"/>
    <w:rsid w:val="009F3DD3"/>
    <w:rsid w:val="00A22B83"/>
    <w:rsid w:val="00A319A5"/>
    <w:rsid w:val="00A66A34"/>
    <w:rsid w:val="00AB46D9"/>
    <w:rsid w:val="00AD1CD8"/>
    <w:rsid w:val="00B12065"/>
    <w:rsid w:val="00B17533"/>
    <w:rsid w:val="00B22C74"/>
    <w:rsid w:val="00B3137A"/>
    <w:rsid w:val="00B33295"/>
    <w:rsid w:val="00C27031"/>
    <w:rsid w:val="00C53C4B"/>
    <w:rsid w:val="00CC50D9"/>
    <w:rsid w:val="00D85B04"/>
    <w:rsid w:val="00DA32BB"/>
    <w:rsid w:val="00DC0ED6"/>
    <w:rsid w:val="00DC471C"/>
    <w:rsid w:val="00E30AE3"/>
    <w:rsid w:val="00E92DB9"/>
    <w:rsid w:val="00EA5352"/>
    <w:rsid w:val="00F05699"/>
    <w:rsid w:val="00F1609C"/>
    <w:rsid w:val="00F73F9C"/>
    <w:rsid w:val="00F8683C"/>
    <w:rsid w:val="00FA681E"/>
    <w:rsid w:val="00FB4CA2"/>
    <w:rsid w:val="00FD76FB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333AD-2F46-4796-873D-C85BB8C0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49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-Standardschriftart"/>
    <w:rsid w:val="001652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0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5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Marcel Blank</cp:lastModifiedBy>
  <cp:revision>2</cp:revision>
  <dcterms:created xsi:type="dcterms:W3CDTF">2014-10-29T12:24:00Z</dcterms:created>
  <dcterms:modified xsi:type="dcterms:W3CDTF">2014-10-29T12:24:00Z</dcterms:modified>
</cp:coreProperties>
</file>