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908AB" w14:textId="77777777" w:rsidR="00E92A3B" w:rsidRPr="00987079" w:rsidRDefault="00E92A3B" w:rsidP="00A8206C">
      <w:pPr>
        <w:rPr>
          <w:rFonts w:asciiTheme="minorHAnsi" w:hAnsiTheme="minorHAnsi" w:cstheme="minorHAnsi"/>
          <w:b/>
          <w:bCs/>
        </w:rPr>
      </w:pPr>
    </w:p>
    <w:p w14:paraId="7EDE1C0F" w14:textId="5C03B3DE" w:rsidR="00375751" w:rsidRPr="003D7A14" w:rsidRDefault="00321159" w:rsidP="00321159">
      <w:pPr>
        <w:jc w:val="center"/>
        <w:rPr>
          <w:rFonts w:asciiTheme="minorHAnsi" w:hAnsiTheme="minorHAnsi" w:cstheme="minorHAnsi"/>
          <w:b/>
          <w:bCs/>
          <w:sz w:val="32"/>
          <w:szCs w:val="28"/>
        </w:rPr>
      </w:pPr>
      <w:r w:rsidRPr="003D7A14">
        <w:rPr>
          <w:rFonts w:asciiTheme="minorHAnsi" w:hAnsiTheme="minorHAnsi" w:cstheme="minorHAnsi"/>
          <w:b/>
          <w:bCs/>
          <w:sz w:val="32"/>
          <w:szCs w:val="28"/>
        </w:rPr>
        <w:t>Phase 4</w:t>
      </w:r>
      <w:r w:rsidR="00D5246A" w:rsidRPr="003D7A14">
        <w:rPr>
          <w:rFonts w:asciiTheme="minorHAnsi" w:hAnsiTheme="minorHAnsi" w:cstheme="minorHAnsi"/>
          <w:b/>
          <w:bCs/>
          <w:sz w:val="32"/>
          <w:szCs w:val="28"/>
        </w:rPr>
        <w:t>: Memorieren</w:t>
      </w:r>
    </w:p>
    <w:p w14:paraId="47C0300F" w14:textId="33008E89" w:rsidR="00321159" w:rsidRDefault="00321159" w:rsidP="00321159">
      <w:pPr>
        <w:jc w:val="center"/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tbl>
      <w:tblPr>
        <w:tblStyle w:val="Tabellenraster"/>
        <w:tblW w:w="14596" w:type="dxa"/>
        <w:tblLook w:val="04A0" w:firstRow="1" w:lastRow="0" w:firstColumn="1" w:lastColumn="0" w:noHBand="0" w:noVBand="1"/>
      </w:tblPr>
      <w:tblGrid>
        <w:gridCol w:w="2263"/>
        <w:gridCol w:w="12333"/>
      </w:tblGrid>
      <w:tr w:rsidR="00A24F57" w:rsidRPr="0052069E" w14:paraId="7D10B214" w14:textId="77777777" w:rsidTr="00C72C04">
        <w:tc>
          <w:tcPr>
            <w:tcW w:w="2263" w:type="dxa"/>
          </w:tcPr>
          <w:p w14:paraId="120F36DB" w14:textId="57636090" w:rsidR="00A24F57" w:rsidRPr="00FC15B1" w:rsidRDefault="00A24F57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52069E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Einstieg</w:t>
            </w:r>
            <w:r w:rsidRPr="0052069E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br/>
            </w:r>
            <w:r w:rsidRPr="0052069E">
              <w:rPr>
                <w:rFonts w:asciiTheme="minorHAnsi" w:hAnsiTheme="minorHAnsi" w:cstheme="minorHAnsi"/>
                <w:sz w:val="22"/>
                <w:szCs w:val="20"/>
              </w:rPr>
              <w:t>10´</w:t>
            </w:r>
            <w:r w:rsidR="00816DC6">
              <w:rPr>
                <w:rFonts w:asciiTheme="minorHAnsi" w:hAnsiTheme="minorHAnsi" w:cstheme="minorHAnsi"/>
                <w:sz w:val="22"/>
                <w:szCs w:val="20"/>
              </w:rPr>
              <w:t xml:space="preserve">, </w:t>
            </w:r>
            <w:r w:rsidRPr="0052069E">
              <w:rPr>
                <w:rFonts w:asciiTheme="minorHAnsi" w:hAnsiTheme="minorHAnsi" w:cstheme="minorHAnsi"/>
                <w:sz w:val="22"/>
                <w:szCs w:val="20"/>
              </w:rPr>
              <w:t xml:space="preserve">Plenum </w:t>
            </w:r>
          </w:p>
          <w:p w14:paraId="6E8C88CB" w14:textId="321BEE4F" w:rsidR="00A24F57" w:rsidRPr="0052069E" w:rsidRDefault="00FC15B1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P</w:t>
            </w:r>
            <w:r w:rsidR="00A24F57" w:rsidRPr="0052069E">
              <w:rPr>
                <w:rFonts w:asciiTheme="minorHAnsi" w:hAnsiTheme="minorHAnsi" w:cstheme="minorHAnsi"/>
                <w:sz w:val="22"/>
                <w:szCs w:val="20"/>
              </w:rPr>
              <w:t>PP: F1</w:t>
            </w:r>
          </w:p>
          <w:p w14:paraId="6EC637F9" w14:textId="1A30D691" w:rsidR="00A24F57" w:rsidRPr="0052069E" w:rsidRDefault="00A24F57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00649A">
              <w:rPr>
                <w:rFonts w:asciiTheme="minorHAnsi" w:hAnsiTheme="minorHAnsi" w:cstheme="minorHAnsi"/>
                <w:sz w:val="22"/>
                <w:szCs w:val="20"/>
              </w:rPr>
              <w:t>M</w:t>
            </w:r>
            <w:r w:rsidR="0000649A">
              <w:rPr>
                <w:rFonts w:asciiTheme="minorHAnsi" w:hAnsiTheme="minorHAnsi" w:cstheme="minorHAnsi"/>
                <w:sz w:val="22"/>
                <w:szCs w:val="20"/>
              </w:rPr>
              <w:t xml:space="preserve">: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von Übung abhängig, z.B. Begriffe für Zuordnungsübung vorbereiten </w:t>
            </w:r>
          </w:p>
        </w:tc>
        <w:tc>
          <w:tcPr>
            <w:tcW w:w="12333" w:type="dxa"/>
          </w:tcPr>
          <w:p w14:paraId="2BB3FDB1" w14:textId="5FCE77D9" w:rsidR="00FC15B1" w:rsidRPr="00FC15B1" w:rsidRDefault="00FC15B1" w:rsidP="00FC15B1">
            <w:pPr>
              <w:numPr>
                <w:ilvl w:val="0"/>
                <w:numId w:val="28"/>
              </w:numPr>
              <w:contextualSpacing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 w:rsidRPr="00FC15B1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Siehe Phase 1</w:t>
            </w:r>
            <w:r w:rsidR="00E92A3B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/2</w:t>
            </w:r>
          </w:p>
          <w:p w14:paraId="33183DD4" w14:textId="77777777" w:rsidR="00FC15B1" w:rsidRPr="00FC15B1" w:rsidRDefault="00FC15B1" w:rsidP="00FC15B1">
            <w:pPr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  <w:p w14:paraId="531C9B1C" w14:textId="4408AF47" w:rsidR="00A24F57" w:rsidRPr="00FC15B1" w:rsidRDefault="00FC15B1" w:rsidP="00FC15B1">
            <w:pPr>
              <w:pStyle w:val="Listenabsatz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 w:rsidRPr="00FC15B1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Notizen:</w:t>
            </w:r>
          </w:p>
          <w:p w14:paraId="0B775BFD" w14:textId="77777777" w:rsidR="00A24F57" w:rsidRPr="00987F55" w:rsidRDefault="00A24F57" w:rsidP="00C72C04">
            <w:pP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987F55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</w:t>
            </w:r>
          </w:p>
        </w:tc>
      </w:tr>
      <w:tr w:rsidR="00A24F57" w:rsidRPr="0052069E" w14:paraId="6ABE98F9" w14:textId="77777777" w:rsidTr="00C72C04">
        <w:tc>
          <w:tcPr>
            <w:tcW w:w="2263" w:type="dxa"/>
          </w:tcPr>
          <w:p w14:paraId="20F56D72" w14:textId="0B287750" w:rsidR="00A24F57" w:rsidRPr="0052069E" w:rsidRDefault="0018645E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Anknüpfen an die Modellierungsphase (siehe Phase 3)</w:t>
            </w:r>
          </w:p>
          <w:p w14:paraId="027480B0" w14:textId="77777777" w:rsidR="00A24F57" w:rsidRPr="0052069E" w:rsidRDefault="00A24F57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</w:p>
          <w:p w14:paraId="795E1F64" w14:textId="52ED6629" w:rsidR="00A24F57" w:rsidRPr="0052069E" w:rsidRDefault="00A24F57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ca. </w:t>
            </w:r>
            <w:r w:rsidR="0018645E">
              <w:rPr>
                <w:rFonts w:asciiTheme="minorHAnsi" w:hAnsiTheme="minorHAnsi" w:cstheme="minorHAnsi"/>
                <w:sz w:val="22"/>
                <w:szCs w:val="20"/>
              </w:rPr>
              <w:t>10-20</w:t>
            </w:r>
            <w:r w:rsidRPr="0052069E">
              <w:rPr>
                <w:rFonts w:asciiTheme="minorHAnsi" w:hAnsiTheme="minorHAnsi" w:cstheme="minorHAnsi"/>
                <w:sz w:val="22"/>
                <w:szCs w:val="20"/>
              </w:rPr>
              <w:t>‘</w:t>
            </w:r>
            <w:r w:rsidR="00816DC6">
              <w:rPr>
                <w:rFonts w:asciiTheme="minorHAnsi" w:hAnsiTheme="minorHAnsi" w:cstheme="minorHAnsi"/>
                <w:sz w:val="22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Plenum</w:t>
            </w:r>
          </w:p>
          <w:p w14:paraId="2AE732CB" w14:textId="77777777" w:rsidR="00A24F57" w:rsidRPr="0052069E" w:rsidRDefault="00A24F57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02946C24" w14:textId="19B62ABF" w:rsidR="00A24F57" w:rsidRPr="0052069E" w:rsidRDefault="00A24F57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2069E">
              <w:rPr>
                <w:rFonts w:asciiTheme="minorHAnsi" w:hAnsiTheme="minorHAnsi" w:cstheme="minorHAnsi"/>
                <w:sz w:val="22"/>
                <w:szCs w:val="20"/>
              </w:rPr>
              <w:t>PPP: F</w:t>
            </w:r>
            <w:r w:rsidR="001B0A3B">
              <w:rPr>
                <w:rFonts w:asciiTheme="minorHAnsi" w:hAnsiTheme="minorHAnsi" w:cstheme="minorHAnsi"/>
                <w:sz w:val="22"/>
                <w:szCs w:val="20"/>
              </w:rPr>
              <w:t>3</w:t>
            </w:r>
          </w:p>
          <w:p w14:paraId="1305651E" w14:textId="77777777" w:rsidR="00A24F57" w:rsidRPr="0052069E" w:rsidRDefault="00A24F57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432C4735" w14:textId="181C56DF" w:rsidR="00A24F57" w:rsidRPr="0052069E" w:rsidRDefault="00A24F57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00649A">
              <w:rPr>
                <w:rFonts w:asciiTheme="minorHAnsi" w:hAnsiTheme="minorHAnsi" w:cstheme="minorHAnsi"/>
                <w:sz w:val="22"/>
                <w:szCs w:val="20"/>
              </w:rPr>
              <w:t>M</w:t>
            </w:r>
            <w:r w:rsidR="0000649A">
              <w:rPr>
                <w:rFonts w:asciiTheme="minorHAnsi" w:hAnsiTheme="minorHAnsi" w:cstheme="minorHAnsi"/>
                <w:sz w:val="22"/>
                <w:szCs w:val="20"/>
              </w:rPr>
              <w:t>:</w:t>
            </w:r>
            <w:r w:rsidRPr="0052069E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18645E">
              <w:rPr>
                <w:rFonts w:asciiTheme="minorHAnsi" w:hAnsiTheme="minorHAnsi" w:cstheme="minorHAnsi"/>
                <w:sz w:val="22"/>
                <w:szCs w:val="20"/>
              </w:rPr>
              <w:t>Modellierungstext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  <w:tc>
          <w:tcPr>
            <w:tcW w:w="12333" w:type="dxa"/>
          </w:tcPr>
          <w:p w14:paraId="76BAC0ED" w14:textId="107237F9" w:rsidR="0018645E" w:rsidRPr="0018645E" w:rsidRDefault="0018645E" w:rsidP="0018645E">
            <w:pPr>
              <w:pStyle w:val="Listenabsatz"/>
              <w:numPr>
                <w:ilvl w:val="0"/>
                <w:numId w:val="18"/>
              </w:numPr>
              <w:spacing w:line="276" w:lineRule="auto"/>
              <w:rPr>
                <w:rFonts w:asciiTheme="minorHAnsi" w:hAnsiTheme="minorHAnsi"/>
                <w:sz w:val="22"/>
              </w:rPr>
            </w:pPr>
            <w:r w:rsidRPr="0018645E">
              <w:rPr>
                <w:rFonts w:asciiTheme="minorHAnsi" w:hAnsiTheme="minorHAnsi"/>
                <w:sz w:val="22"/>
              </w:rPr>
              <w:t>Die LK beendet die Modellierung</w:t>
            </w:r>
            <w:r>
              <w:rPr>
                <w:rFonts w:asciiTheme="minorHAnsi" w:hAnsiTheme="minorHAnsi"/>
                <w:sz w:val="22"/>
              </w:rPr>
              <w:t>.</w:t>
            </w:r>
            <w:r w:rsidRPr="0018645E">
              <w:rPr>
                <w:rFonts w:asciiTheme="minorHAnsi" w:hAnsiTheme="minorHAnsi"/>
                <w:sz w:val="22"/>
              </w:rPr>
              <w:t xml:space="preserve"> </w:t>
            </w:r>
            <w:r>
              <w:rPr>
                <w:rFonts w:asciiTheme="minorHAnsi" w:hAnsiTheme="minorHAnsi"/>
                <w:sz w:val="22"/>
              </w:rPr>
              <w:t>Der Text wird</w:t>
            </w:r>
            <w:r w:rsidRPr="0018645E">
              <w:rPr>
                <w:rFonts w:asciiTheme="minorHAnsi" w:hAnsiTheme="minorHAnsi"/>
                <w:sz w:val="22"/>
              </w:rPr>
              <w:t xml:space="preserve"> anschließend laut</w:t>
            </w:r>
            <w:r w:rsidR="00F918A3">
              <w:rPr>
                <w:rFonts w:asciiTheme="minorHAnsi" w:hAnsiTheme="minorHAnsi"/>
                <w:sz w:val="22"/>
              </w:rPr>
              <w:t xml:space="preserve"> von der LK o. </w:t>
            </w:r>
            <w:proofErr w:type="gramStart"/>
            <w:r w:rsidR="00F918A3">
              <w:rPr>
                <w:rFonts w:asciiTheme="minorHAnsi" w:hAnsiTheme="minorHAnsi"/>
                <w:sz w:val="22"/>
              </w:rPr>
              <w:t>S</w:t>
            </w:r>
            <w:r w:rsidR="0025767F">
              <w:rPr>
                <w:rFonts w:asciiTheme="minorHAnsi" w:hAnsiTheme="minorHAnsi"/>
                <w:sz w:val="22"/>
              </w:rPr>
              <w:t>chüler:innen</w:t>
            </w:r>
            <w:proofErr w:type="gramEnd"/>
            <w:r w:rsidRPr="0018645E">
              <w:rPr>
                <w:rFonts w:asciiTheme="minorHAnsi" w:hAnsiTheme="minorHAnsi"/>
                <w:sz w:val="22"/>
              </w:rPr>
              <w:t xml:space="preserve"> vor</w:t>
            </w:r>
            <w:r>
              <w:rPr>
                <w:rFonts w:asciiTheme="minorHAnsi" w:hAnsiTheme="minorHAnsi"/>
                <w:sz w:val="22"/>
              </w:rPr>
              <w:t>gelesen</w:t>
            </w:r>
            <w:r w:rsidRPr="0018645E">
              <w:rPr>
                <w:rFonts w:asciiTheme="minorHAnsi" w:hAnsiTheme="minorHAnsi"/>
                <w:sz w:val="22"/>
              </w:rPr>
              <w:t xml:space="preserve">.  </w:t>
            </w:r>
          </w:p>
          <w:p w14:paraId="259DD2AE" w14:textId="180AC215" w:rsidR="00A24F57" w:rsidRDefault="0018645E" w:rsidP="0018645E">
            <w:pPr>
              <w:pStyle w:val="Listenabsatz"/>
              <w:rPr>
                <w:rFonts w:asciiTheme="minorHAnsi" w:hAnsiTheme="minorHAnsi"/>
                <w:sz w:val="22"/>
              </w:rPr>
            </w:pPr>
            <w:r w:rsidRPr="0018645E">
              <w:rPr>
                <w:rFonts w:asciiTheme="minorHAnsi" w:hAnsiTheme="minorHAnsi"/>
                <w:sz w:val="22"/>
              </w:rPr>
              <w:sym w:font="Wingdings" w:char="F0E0"/>
            </w:r>
            <w:r w:rsidRPr="0018645E">
              <w:rPr>
                <w:rFonts w:asciiTheme="minorHAnsi" w:hAnsiTheme="minorHAnsi"/>
                <w:sz w:val="22"/>
              </w:rPr>
              <w:t xml:space="preserve">Die eine Hälfte der Lerngruppe achtet dabei auf inhaltliche Punkte, die andere Hälfte auf sprachliche Elemente (gemäß den erarbeiteten </w:t>
            </w:r>
            <w:r>
              <w:rPr>
                <w:rFonts w:asciiTheme="minorHAnsi" w:hAnsiTheme="minorHAnsi"/>
                <w:sz w:val="22"/>
              </w:rPr>
              <w:t>Checklisten).</w:t>
            </w:r>
          </w:p>
          <w:p w14:paraId="6FC45A25" w14:textId="146A0D09" w:rsidR="0018645E" w:rsidRDefault="0018645E" w:rsidP="0018645E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Die im Plenum genannten Änderungsvorschläge werden in den Text übernommen. Der Text wird so lange überarbeitet, bis ihn die </w:t>
            </w:r>
            <w:proofErr w:type="gramStart"/>
            <w:r w:rsidR="0096696C">
              <w:rPr>
                <w:rFonts w:asciiTheme="minorHAnsi" w:hAnsiTheme="minorHAnsi" w:cstheme="minorHAnsi"/>
                <w:sz w:val="22"/>
                <w:szCs w:val="20"/>
              </w:rPr>
              <w:t>S</w:t>
            </w:r>
            <w:r w:rsidR="0025767F">
              <w:rPr>
                <w:rFonts w:asciiTheme="minorHAnsi" w:hAnsiTheme="minorHAnsi" w:cstheme="minorHAnsi"/>
                <w:sz w:val="22"/>
                <w:szCs w:val="20"/>
              </w:rPr>
              <w:t>chüler:innen</w:t>
            </w:r>
            <w:proofErr w:type="gramEnd"/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für abgabereif halten. Dieser wird den </w:t>
            </w:r>
            <w:proofErr w:type="gramStart"/>
            <w:r w:rsidR="0096696C">
              <w:rPr>
                <w:rFonts w:asciiTheme="minorHAnsi" w:hAnsiTheme="minorHAnsi" w:cstheme="minorHAnsi"/>
                <w:sz w:val="22"/>
                <w:szCs w:val="20"/>
              </w:rPr>
              <w:t>S</w:t>
            </w:r>
            <w:r w:rsidR="0025767F">
              <w:rPr>
                <w:rFonts w:asciiTheme="minorHAnsi" w:hAnsiTheme="minorHAnsi" w:cstheme="minorHAnsi"/>
                <w:sz w:val="22"/>
                <w:szCs w:val="20"/>
              </w:rPr>
              <w:t>chüler:innen</w:t>
            </w:r>
            <w:proofErr w:type="gramEnd"/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als Ausdruck oder digital zur Verfügung gestellt (s.o.). </w:t>
            </w:r>
          </w:p>
          <w:p w14:paraId="426B2378" w14:textId="38DE49CB" w:rsidR="0018645E" w:rsidRDefault="0018645E" w:rsidP="0018645E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Sollte der Text bereits in Phase 3 vollständig formuliert worden sein, erfolgt bereits im ersten Schritt die Überprüfung der EÖ durch die </w:t>
            </w:r>
            <w:proofErr w:type="gramStart"/>
            <w:r w:rsidR="0096696C">
              <w:rPr>
                <w:rFonts w:asciiTheme="minorHAnsi" w:hAnsiTheme="minorHAnsi" w:cstheme="minorHAnsi"/>
                <w:sz w:val="22"/>
                <w:szCs w:val="20"/>
              </w:rPr>
              <w:t>S</w:t>
            </w:r>
            <w:r w:rsidR="0025767F">
              <w:rPr>
                <w:rFonts w:asciiTheme="minorHAnsi" w:hAnsiTheme="minorHAnsi" w:cstheme="minorHAnsi"/>
                <w:sz w:val="22"/>
                <w:szCs w:val="20"/>
              </w:rPr>
              <w:t>chüler:innen</w:t>
            </w:r>
            <w:proofErr w:type="gramEnd"/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anhand der Checkliste. </w:t>
            </w:r>
          </w:p>
          <w:p w14:paraId="6391C850" w14:textId="77777777" w:rsidR="00A24F57" w:rsidRPr="0018645E" w:rsidRDefault="00A24F57" w:rsidP="0018645E">
            <w:pPr>
              <w:ind w:left="360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</w:p>
        </w:tc>
      </w:tr>
      <w:tr w:rsidR="00A24F57" w:rsidRPr="0052069E" w14:paraId="3DDD535A" w14:textId="77777777" w:rsidTr="00C72C04">
        <w:tc>
          <w:tcPr>
            <w:tcW w:w="2263" w:type="dxa"/>
          </w:tcPr>
          <w:p w14:paraId="2CFF8896" w14:textId="5446329E" w:rsidR="00A24F57" w:rsidRDefault="0018645E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Erarbeitung – </w:t>
            </w:r>
          </w:p>
          <w:p w14:paraId="67E9E674" w14:textId="2C769A2E" w:rsidR="0018645E" w:rsidRDefault="0018645E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Schreiben der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dialekt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. EÖ</w:t>
            </w:r>
          </w:p>
          <w:p w14:paraId="5D0598A5" w14:textId="77777777" w:rsidR="003B522A" w:rsidRPr="00D9303D" w:rsidRDefault="003B522A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</w:p>
          <w:p w14:paraId="65ED9EB2" w14:textId="3BA51E53" w:rsidR="00A24F57" w:rsidRPr="00375751" w:rsidRDefault="003B522A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ca. 40-50</w:t>
            </w:r>
            <w:r w:rsidR="00A24F57" w:rsidRPr="00D9303D">
              <w:rPr>
                <w:rFonts w:asciiTheme="minorHAnsi" w:hAnsiTheme="minorHAnsi" w:cstheme="minorHAnsi"/>
                <w:sz w:val="22"/>
                <w:szCs w:val="20"/>
              </w:rPr>
              <w:t>´</w:t>
            </w:r>
            <w:r w:rsidR="00816DC6">
              <w:rPr>
                <w:rFonts w:asciiTheme="minorHAnsi" w:hAnsiTheme="minorHAnsi" w:cstheme="minorHAnsi"/>
                <w:sz w:val="22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EA/PA</w:t>
            </w:r>
          </w:p>
          <w:p w14:paraId="67EE084D" w14:textId="77777777" w:rsidR="00A24F57" w:rsidRPr="00D9303D" w:rsidRDefault="00A24F57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31C1528E" w14:textId="1DE179E9" w:rsidR="00A24F57" w:rsidRPr="00375751" w:rsidRDefault="00A24F57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D9303D">
              <w:rPr>
                <w:rFonts w:asciiTheme="minorHAnsi" w:hAnsiTheme="minorHAnsi" w:cstheme="minorHAnsi"/>
                <w:sz w:val="22"/>
                <w:szCs w:val="20"/>
              </w:rPr>
              <w:t>PPP: F</w:t>
            </w:r>
            <w:r w:rsidR="001B0A3B">
              <w:rPr>
                <w:rFonts w:asciiTheme="minorHAnsi" w:hAnsiTheme="minorHAnsi" w:cstheme="minorHAnsi"/>
                <w:sz w:val="22"/>
                <w:szCs w:val="20"/>
              </w:rPr>
              <w:t>4</w:t>
            </w:r>
          </w:p>
          <w:p w14:paraId="6088F098" w14:textId="77777777" w:rsidR="00A24F57" w:rsidRPr="00375751" w:rsidRDefault="00A24F57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0082DD5A" w14:textId="5055B50F" w:rsidR="00A24F57" w:rsidRPr="00AC1AB5" w:rsidRDefault="00A24F57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487708">
              <w:rPr>
                <w:rFonts w:asciiTheme="minorHAnsi" w:hAnsiTheme="minorHAnsi" w:cstheme="minorHAnsi"/>
                <w:sz w:val="22"/>
                <w:szCs w:val="20"/>
              </w:rPr>
              <w:t xml:space="preserve">Mat: </w:t>
            </w:r>
            <w:r w:rsidR="003B522A">
              <w:rPr>
                <w:rFonts w:asciiTheme="minorHAnsi" w:hAnsiTheme="minorHAnsi" w:cstheme="minorHAnsi"/>
                <w:sz w:val="22"/>
                <w:szCs w:val="20"/>
              </w:rPr>
              <w:t xml:space="preserve">evtl. Themenkarten </w:t>
            </w:r>
          </w:p>
        </w:tc>
        <w:tc>
          <w:tcPr>
            <w:tcW w:w="12333" w:type="dxa"/>
          </w:tcPr>
          <w:p w14:paraId="5189068E" w14:textId="44B13381" w:rsidR="00A24F57" w:rsidRPr="003B522A" w:rsidRDefault="003B522A" w:rsidP="003B522A">
            <w:pPr>
              <w:pStyle w:val="Listenabsatz"/>
              <w:numPr>
                <w:ilvl w:val="0"/>
                <w:numId w:val="33"/>
              </w:numP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Die </w:t>
            </w:r>
            <w:proofErr w:type="gramStart"/>
            <w:r w:rsidR="0096696C">
              <w:rPr>
                <w:rFonts w:asciiTheme="minorHAnsi" w:hAnsiTheme="minorHAnsi" w:cstheme="minorHAnsi"/>
                <w:sz w:val="22"/>
                <w:szCs w:val="20"/>
              </w:rPr>
              <w:t>S</w:t>
            </w:r>
            <w:r w:rsidR="0025767F">
              <w:rPr>
                <w:rFonts w:asciiTheme="minorHAnsi" w:hAnsiTheme="minorHAnsi" w:cstheme="minorHAnsi"/>
                <w:sz w:val="22"/>
                <w:szCs w:val="20"/>
              </w:rPr>
              <w:t>chüler:innen</w:t>
            </w:r>
            <w:proofErr w:type="gramEnd"/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wählen eine Fragestellung bzw. knüpfen an das Thema der Recherche an (siehe Phase 3). </w:t>
            </w:r>
          </w:p>
          <w:p w14:paraId="60107322" w14:textId="77777777" w:rsidR="003B522A" w:rsidRDefault="003B522A" w:rsidP="003B522A">
            <w:pPr>
              <w:pStyle w:val="Listenabsatz"/>
              <w:rPr>
                <w:rFonts w:asciiTheme="minorHAnsi" w:hAnsiTheme="minorHAnsi" w:cstheme="minorHAnsi"/>
                <w:sz w:val="22"/>
                <w:szCs w:val="20"/>
              </w:rPr>
            </w:pPr>
            <w:r w:rsidRPr="003B522A">
              <w:rPr>
                <w:rFonts w:asciiTheme="minorHAnsi" w:hAnsiTheme="minorHAnsi" w:cstheme="minorHAnsi"/>
                <w:sz w:val="22"/>
                <w:szCs w:val="20"/>
              </w:rPr>
              <w:sym w:font="Wingdings" w:char="F0E0"/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Ziel: eigenständig eine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0"/>
              </w:rPr>
              <w:t>dialekt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0"/>
              </w:rPr>
              <w:t>. EÖ verfassen</w:t>
            </w:r>
          </w:p>
          <w:p w14:paraId="614A2BDD" w14:textId="74424349" w:rsidR="003B522A" w:rsidRPr="005D2403" w:rsidRDefault="0096696C" w:rsidP="003B522A">
            <w:pPr>
              <w:pStyle w:val="Listenabsatz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0"/>
              </w:rPr>
              <w:t>S</w:t>
            </w:r>
            <w:r w:rsidR="0025767F">
              <w:rPr>
                <w:rFonts w:asciiTheme="minorHAnsi" w:hAnsiTheme="minorHAnsi" w:cstheme="minorHAnsi"/>
                <w:sz w:val="22"/>
                <w:szCs w:val="20"/>
              </w:rPr>
              <w:t>chüler:innen</w:t>
            </w:r>
            <w:proofErr w:type="gramEnd"/>
            <w:r w:rsidR="003B522A">
              <w:rPr>
                <w:rFonts w:asciiTheme="minorHAnsi" w:hAnsiTheme="minorHAnsi" w:cstheme="minorHAnsi"/>
                <w:sz w:val="22"/>
                <w:szCs w:val="20"/>
              </w:rPr>
              <w:t xml:space="preserve"> können die EÖ in EA oder PA verfassen.</w:t>
            </w:r>
            <w:r w:rsidR="00F918A3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proofErr w:type="spellStart"/>
            <w:proofErr w:type="gramStart"/>
            <w:r w:rsidR="00F918A3">
              <w:rPr>
                <w:rFonts w:asciiTheme="minorHAnsi" w:hAnsiTheme="minorHAnsi" w:cstheme="minorHAnsi"/>
                <w:sz w:val="22"/>
                <w:szCs w:val="20"/>
              </w:rPr>
              <w:t>Jede</w:t>
            </w:r>
            <w:r w:rsidR="0025767F">
              <w:rPr>
                <w:rFonts w:asciiTheme="minorHAnsi" w:hAnsiTheme="minorHAnsi" w:cstheme="minorHAnsi"/>
                <w:sz w:val="22"/>
                <w:szCs w:val="20"/>
              </w:rPr>
              <w:t>:</w:t>
            </w:r>
            <w:r w:rsidR="00F918A3">
              <w:rPr>
                <w:rFonts w:asciiTheme="minorHAnsi" w:hAnsiTheme="minorHAnsi" w:cstheme="minorHAnsi"/>
                <w:sz w:val="22"/>
                <w:szCs w:val="20"/>
              </w:rPr>
              <w:t>r</w:t>
            </w:r>
            <w:proofErr w:type="spellEnd"/>
            <w:proofErr w:type="gramEnd"/>
            <w:r w:rsidR="00F918A3">
              <w:rPr>
                <w:rFonts w:asciiTheme="minorHAnsi" w:hAnsiTheme="minorHAnsi" w:cstheme="minorHAnsi"/>
                <w:sz w:val="22"/>
                <w:szCs w:val="20"/>
              </w:rPr>
              <w:t xml:space="preserve"> der S</w:t>
            </w:r>
            <w:r w:rsidR="0025767F">
              <w:rPr>
                <w:rFonts w:asciiTheme="minorHAnsi" w:hAnsiTheme="minorHAnsi" w:cstheme="minorHAnsi"/>
                <w:sz w:val="22"/>
                <w:szCs w:val="20"/>
              </w:rPr>
              <w:t>chüler:innen</w:t>
            </w:r>
            <w:r w:rsidR="00F918A3">
              <w:rPr>
                <w:rFonts w:asciiTheme="minorHAnsi" w:hAnsiTheme="minorHAnsi" w:cstheme="minorHAnsi"/>
                <w:sz w:val="22"/>
                <w:szCs w:val="20"/>
              </w:rPr>
              <w:t xml:space="preserve"> muss eine vollständige EÖ </w:t>
            </w:r>
            <w:r w:rsidR="002054D9">
              <w:rPr>
                <w:rFonts w:asciiTheme="minorHAnsi" w:hAnsiTheme="minorHAnsi" w:cstheme="minorHAnsi"/>
                <w:sz w:val="22"/>
                <w:szCs w:val="20"/>
              </w:rPr>
              <w:t>geschrieben haben.</w:t>
            </w:r>
            <w:r w:rsidR="003B522A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3B522A" w:rsidRPr="003B522A">
              <w:rPr>
                <w:rFonts w:asciiTheme="minorHAnsi" w:hAnsiTheme="minorHAnsi" w:cstheme="minorHAnsi"/>
                <w:sz w:val="22"/>
                <w:szCs w:val="20"/>
              </w:rPr>
              <w:sym w:font="Wingdings" w:char="F0E0"/>
            </w:r>
            <w:r w:rsidR="003B522A">
              <w:rPr>
                <w:rFonts w:asciiTheme="minorHAnsi" w:hAnsiTheme="minorHAnsi" w:cstheme="minorHAnsi"/>
                <w:sz w:val="22"/>
                <w:szCs w:val="20"/>
              </w:rPr>
              <w:t xml:space="preserve">Daher werden von der LK im Wechsel „Schreibzeiten“ und „Flüsterzeiten“ festgelegt, um </w:t>
            </w:r>
            <w:r w:rsidR="003B522A" w:rsidRPr="003B522A">
              <w:rPr>
                <w:rFonts w:asciiTheme="minorHAnsi" w:hAnsiTheme="minorHAnsi" w:cstheme="minorHAnsi"/>
                <w:sz w:val="22"/>
                <w:szCs w:val="20"/>
              </w:rPr>
              <w:t xml:space="preserve">eine kollaborative Arbeit der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0"/>
              </w:rPr>
              <w:t>S</w:t>
            </w:r>
            <w:r w:rsidR="0025767F">
              <w:rPr>
                <w:rFonts w:asciiTheme="minorHAnsi" w:hAnsiTheme="minorHAnsi" w:cstheme="minorHAnsi"/>
                <w:sz w:val="22"/>
                <w:szCs w:val="20"/>
              </w:rPr>
              <w:t>chüler:innen</w:t>
            </w:r>
            <w:proofErr w:type="gramEnd"/>
            <w:r w:rsidR="003B522A" w:rsidRPr="003B522A">
              <w:rPr>
                <w:rFonts w:asciiTheme="minorHAnsi" w:hAnsiTheme="minorHAnsi" w:cstheme="minorHAnsi"/>
                <w:sz w:val="22"/>
                <w:szCs w:val="20"/>
              </w:rPr>
              <w:t xml:space="preserve"> in PA an ihren Texten ermöglichen, ohne andere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S</w:t>
            </w:r>
            <w:r w:rsidR="0025767F">
              <w:rPr>
                <w:rFonts w:asciiTheme="minorHAnsi" w:hAnsiTheme="minorHAnsi" w:cstheme="minorHAnsi"/>
                <w:sz w:val="22"/>
                <w:szCs w:val="20"/>
              </w:rPr>
              <w:t>chüler:innen</w:t>
            </w:r>
            <w:r w:rsidR="003B522A" w:rsidRPr="003B522A">
              <w:rPr>
                <w:rFonts w:asciiTheme="minorHAnsi" w:hAnsiTheme="minorHAnsi" w:cstheme="minorHAnsi"/>
                <w:sz w:val="22"/>
                <w:szCs w:val="20"/>
              </w:rPr>
              <w:t xml:space="preserve"> in EA zu stören. Ein Austausch in PA soll möglichst nur in der Flüsterzeit stattfinden.</w:t>
            </w:r>
          </w:p>
          <w:p w14:paraId="5F207CB6" w14:textId="77777777" w:rsidR="003B522A" w:rsidRPr="004D2356" w:rsidRDefault="003B522A" w:rsidP="005D2403">
            <w:pPr>
              <w:pStyle w:val="Listenabsatz"/>
              <w:numPr>
                <w:ilvl w:val="0"/>
                <w:numId w:val="11"/>
              </w:numPr>
              <w:ind w:left="714" w:right="567" w:hanging="35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52069E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Lösungen/wichtige Hinweise zur Reflexion/didaktischer Kommentar:</w:t>
            </w:r>
          </w:p>
          <w:p w14:paraId="7D9D91CE" w14:textId="75AFD7CD" w:rsidR="003B522A" w:rsidRDefault="00BD7DF3" w:rsidP="005D2403">
            <w:pPr>
              <w:pStyle w:val="Listenabsatz"/>
              <w:numPr>
                <w:ilvl w:val="0"/>
                <w:numId w:val="17"/>
              </w:numPr>
              <w:ind w:left="714" w:right="567" w:hanging="35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BD7DF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Idealerweise beginnen die </w:t>
            </w:r>
            <w:proofErr w:type="gramStart"/>
            <w:r w:rsidR="0096696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</w:t>
            </w:r>
            <w:r w:rsidR="0025767F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chüler:innen</w:t>
            </w:r>
            <w:proofErr w:type="gramEnd"/>
            <w:r w:rsidRPr="00BD7DF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zunächst damit, ihren Schreibplan stichpunktartig auszufüllen, um die Qualität ihres ausformulierten Textes zu erhöhen. Der Großteil der Stunde wird bei den meisten </w:t>
            </w:r>
            <w:proofErr w:type="gramStart"/>
            <w:r w:rsidR="0096696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</w:t>
            </w:r>
            <w:r w:rsidR="0025767F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chüler:innen</w:t>
            </w:r>
            <w:proofErr w:type="gramEnd"/>
            <w:r w:rsidRPr="00BD7DF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vermutlich diesen Part umfassen</w:t>
            </w:r>
            <w:r w:rsidR="0025767F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.</w:t>
            </w:r>
          </w:p>
          <w:p w14:paraId="3317F027" w14:textId="564308C2" w:rsidR="00BD7DF3" w:rsidRPr="00BD7DF3" w:rsidRDefault="00BD7DF3" w:rsidP="005D2403">
            <w:pPr>
              <w:pStyle w:val="Listenabsatz"/>
              <w:numPr>
                <w:ilvl w:val="0"/>
                <w:numId w:val="17"/>
              </w:numPr>
              <w:ind w:left="714" w:right="567" w:hanging="35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lastRenderedPageBreak/>
              <w:t xml:space="preserve">Den </w:t>
            </w:r>
            <w:proofErr w:type="gramStart"/>
            <w:r w:rsidR="0096696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</w:t>
            </w:r>
            <w:r w:rsidR="0025767F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chüler:innen</w:t>
            </w:r>
            <w:proofErr w:type="gramEnd"/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kann die bewusste Einnahme</w:t>
            </w:r>
            <w:r w:rsidRPr="00BD7DF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der</w:t>
            </w:r>
            <w:r w:rsidRPr="00BD7DF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Rolle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eines</w:t>
            </w:r>
            <w:r w:rsidR="0025767F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:r</w:t>
            </w:r>
            <w:proofErr w:type="spellEnd"/>
            <w:r w:rsidRPr="00BD7DF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</w:t>
            </w:r>
            <w:proofErr w:type="spellStart"/>
            <w:r w:rsidRPr="00BD7DF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Autors</w:t>
            </w:r>
            <w:r w:rsidR="0025767F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:in</w:t>
            </w:r>
            <w:proofErr w:type="spellEnd"/>
            <w:r w:rsidRPr="00BD7DF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dabei helfen, folgenden Fragen zu beantworten:</w:t>
            </w:r>
            <w:r w:rsidRPr="00BD7DF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“Warum schreibe ich meine EÖ eigentlich?”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„Wen möchte ich mit meiner EÖ erreichen?“</w:t>
            </w:r>
          </w:p>
          <w:p w14:paraId="1AFB4836" w14:textId="1A2E9C0B" w:rsidR="00BD7DF3" w:rsidRPr="00BD7DF3" w:rsidRDefault="0096696C" w:rsidP="005D2403">
            <w:pPr>
              <w:pStyle w:val="Listenabsatz"/>
              <w:numPr>
                <w:ilvl w:val="0"/>
                <w:numId w:val="17"/>
              </w:numPr>
              <w:ind w:left="714" w:right="567" w:hanging="35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</w:t>
            </w:r>
            <w:r w:rsidR="0025767F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chüler:innen</w:t>
            </w:r>
            <w:proofErr w:type="gramEnd"/>
            <w:r w:rsidR="00BD7DF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sollten dazu angehalten werden, möglichst </w:t>
            </w:r>
            <w:r w:rsidR="00BD7DF3" w:rsidRPr="00BD7DF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ein Strukturierungsprinzip </w:t>
            </w:r>
            <w:r w:rsidR="0025767F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zu </w:t>
            </w:r>
            <w:r w:rsidR="00BD7DF3" w:rsidRPr="00BD7DF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verwenden </w:t>
            </w:r>
            <w:r w:rsidR="00BD7DF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(Ping-Pong, Sanduhr). </w:t>
            </w:r>
          </w:p>
          <w:p w14:paraId="41F00AD2" w14:textId="1EB48778" w:rsidR="00BD7DF3" w:rsidRDefault="00BD7DF3" w:rsidP="005D2403">
            <w:pPr>
              <w:pStyle w:val="Listenabsatz"/>
              <w:numPr>
                <w:ilvl w:val="0"/>
                <w:numId w:val="17"/>
              </w:numPr>
              <w:ind w:left="714" w:right="567" w:hanging="35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W</w:t>
            </w:r>
            <w:r w:rsidRPr="00BD7DF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enn </w:t>
            </w:r>
            <w:proofErr w:type="gramStart"/>
            <w:r w:rsidR="0096696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</w:t>
            </w:r>
            <w:r w:rsidR="0025767F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chüler:innen</w:t>
            </w:r>
            <w:proofErr w:type="gramEnd"/>
            <w:r w:rsidRPr="00BD7DF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zu zweit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arbeiten</w:t>
            </w:r>
            <w:r w:rsidRPr="00BD7DF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, kann wieder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ein</w:t>
            </w:r>
            <w:r w:rsidRPr="00BD7DF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</w:t>
            </w:r>
            <w:proofErr w:type="spellStart"/>
            <w:r w:rsidRPr="00BD7DF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GoogleDoc</w:t>
            </w:r>
            <w:proofErr w:type="spellEnd"/>
            <w:r w:rsidRPr="00BD7DF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für das kollaborative Schreiben </w:t>
            </w:r>
            <w:r w:rsidR="0025767F" w:rsidRPr="00BD7DF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genutzt</w:t>
            </w:r>
            <w:r w:rsidR="0025767F" w:rsidRPr="00BD7DF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</w:t>
            </w:r>
            <w:r w:rsidRPr="00BD7DF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werden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. </w:t>
            </w:r>
          </w:p>
          <w:p w14:paraId="6527AB23" w14:textId="4044A637" w:rsidR="00951A21" w:rsidRPr="00BD7DF3" w:rsidRDefault="00951A21" w:rsidP="005D2403">
            <w:pPr>
              <w:pStyle w:val="Listenabsatz"/>
              <w:numPr>
                <w:ilvl w:val="0"/>
                <w:numId w:val="17"/>
              </w:numPr>
              <w:ind w:left="714" w:right="567" w:hanging="35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Besonders wichtig, falls die Texte auf dem Computer geschrieben werden: Wie werden die Texte gesichert? Cloud, Festplatte, Stick, Mail?</w:t>
            </w:r>
          </w:p>
        </w:tc>
      </w:tr>
      <w:tr w:rsidR="00A24F57" w:rsidRPr="00DB7CDF" w14:paraId="0E8A2539" w14:textId="77777777" w:rsidTr="00C72C04">
        <w:tc>
          <w:tcPr>
            <w:tcW w:w="2263" w:type="dxa"/>
          </w:tcPr>
          <w:p w14:paraId="0E16A3DB" w14:textId="77777777" w:rsidR="00A24F57" w:rsidRPr="00FE5704" w:rsidRDefault="00A24F57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FE5704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lastRenderedPageBreak/>
              <w:t>Reflexion/Sicherung</w:t>
            </w:r>
          </w:p>
          <w:p w14:paraId="1FF0F141" w14:textId="46E74979" w:rsidR="00A24F57" w:rsidRPr="00D9303D" w:rsidRDefault="00A24F57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FE5704">
              <w:rPr>
                <w:rFonts w:asciiTheme="minorHAnsi" w:hAnsiTheme="minorHAnsi" w:cstheme="minorHAnsi"/>
                <w:sz w:val="22"/>
                <w:szCs w:val="20"/>
              </w:rPr>
              <w:t>5-</w:t>
            </w:r>
            <w:r w:rsidRPr="00D9303D">
              <w:rPr>
                <w:rFonts w:asciiTheme="minorHAnsi" w:hAnsiTheme="minorHAnsi" w:cstheme="minorHAnsi"/>
                <w:sz w:val="22"/>
                <w:szCs w:val="20"/>
              </w:rPr>
              <w:t>10´</w:t>
            </w:r>
            <w:r w:rsidR="00816DC6">
              <w:rPr>
                <w:rFonts w:asciiTheme="minorHAnsi" w:hAnsiTheme="minorHAnsi" w:cstheme="minorHAnsi"/>
                <w:sz w:val="22"/>
                <w:szCs w:val="20"/>
              </w:rPr>
              <w:t xml:space="preserve">, </w:t>
            </w:r>
            <w:r w:rsidRPr="00375751">
              <w:rPr>
                <w:rFonts w:asciiTheme="minorHAnsi" w:hAnsiTheme="minorHAnsi" w:cstheme="minorHAnsi"/>
                <w:sz w:val="22"/>
                <w:szCs w:val="20"/>
              </w:rPr>
              <w:t xml:space="preserve">EA/PA/Plenum  </w:t>
            </w:r>
          </w:p>
          <w:p w14:paraId="79640820" w14:textId="7C92916A" w:rsidR="00A24F57" w:rsidRPr="00375751" w:rsidRDefault="00A24F57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D9303D">
              <w:rPr>
                <w:rFonts w:asciiTheme="minorHAnsi" w:hAnsiTheme="minorHAnsi" w:cstheme="minorHAnsi"/>
                <w:sz w:val="22"/>
                <w:szCs w:val="20"/>
              </w:rPr>
              <w:t>PPP: F</w:t>
            </w:r>
            <w:r w:rsidR="001B0A3B">
              <w:rPr>
                <w:rFonts w:asciiTheme="minorHAnsi" w:hAnsiTheme="minorHAnsi" w:cstheme="minorHAnsi"/>
                <w:sz w:val="22"/>
                <w:szCs w:val="20"/>
              </w:rPr>
              <w:t>5</w:t>
            </w:r>
          </w:p>
          <w:p w14:paraId="0D98B8B3" w14:textId="599E7BB9" w:rsidR="00A24F57" w:rsidRPr="00DB7CDF" w:rsidRDefault="00A24F57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75751">
              <w:rPr>
                <w:rFonts w:asciiTheme="minorHAnsi" w:hAnsiTheme="minorHAnsi" w:cstheme="minorHAnsi"/>
                <w:sz w:val="22"/>
                <w:szCs w:val="20"/>
              </w:rPr>
              <w:t xml:space="preserve">M: ggf. </w:t>
            </w:r>
            <w:r w:rsidRPr="00DB7CDF">
              <w:rPr>
                <w:rFonts w:asciiTheme="minorHAnsi" w:hAnsiTheme="minorHAnsi" w:cstheme="minorHAnsi"/>
                <w:sz w:val="22"/>
                <w:szCs w:val="20"/>
              </w:rPr>
              <w:t>Vorbereitetes L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e</w:t>
            </w:r>
            <w:r w:rsidRPr="00DB7CDF">
              <w:rPr>
                <w:rFonts w:asciiTheme="minorHAnsi" w:hAnsiTheme="minorHAnsi" w:cstheme="minorHAnsi"/>
                <w:sz w:val="22"/>
                <w:szCs w:val="20"/>
              </w:rPr>
              <w:t>rntagebuch zum Ausfüllen</w:t>
            </w:r>
          </w:p>
        </w:tc>
        <w:tc>
          <w:tcPr>
            <w:tcW w:w="12333" w:type="dxa"/>
          </w:tcPr>
          <w:p w14:paraId="36F27548" w14:textId="77777777" w:rsidR="00A24F57" w:rsidRPr="00375751" w:rsidRDefault="00A24F57" w:rsidP="00C72C04">
            <w:pPr>
              <w:pStyle w:val="Listenabsatz"/>
              <w:numPr>
                <w:ilvl w:val="0"/>
                <w:numId w:val="28"/>
              </w:numPr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Siehe Phase 1</w:t>
            </w:r>
          </w:p>
        </w:tc>
      </w:tr>
    </w:tbl>
    <w:p w14:paraId="64C2BBEB" w14:textId="77777777" w:rsidR="00A24F57" w:rsidRPr="00FE5704" w:rsidRDefault="00A24F57" w:rsidP="00A24F57">
      <w:pPr>
        <w:rPr>
          <w:rFonts w:asciiTheme="minorHAnsi" w:hAnsiTheme="minorHAnsi" w:cstheme="minorHAnsi"/>
        </w:rPr>
      </w:pPr>
    </w:p>
    <w:p w14:paraId="2F2C6F40" w14:textId="77777777" w:rsidR="00FB1326" w:rsidRDefault="00FB1326" w:rsidP="00BD7DF3">
      <w:pPr>
        <w:jc w:val="center"/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p w14:paraId="6B612B3D" w14:textId="77777777" w:rsidR="00FB1326" w:rsidRDefault="00FB1326" w:rsidP="00BD7DF3">
      <w:pPr>
        <w:jc w:val="center"/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p w14:paraId="59CFF7D4" w14:textId="77777777" w:rsidR="00FB1326" w:rsidRDefault="00FB1326" w:rsidP="00BD7DF3">
      <w:pPr>
        <w:jc w:val="center"/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p w14:paraId="716F4D3C" w14:textId="77777777" w:rsidR="00FB1326" w:rsidRDefault="00FB1326" w:rsidP="00BD7DF3">
      <w:pPr>
        <w:jc w:val="center"/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p w14:paraId="6428B643" w14:textId="77777777" w:rsidR="00FB1326" w:rsidRDefault="00FB1326" w:rsidP="00BD7DF3">
      <w:pPr>
        <w:jc w:val="center"/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p w14:paraId="55AE0394" w14:textId="77777777" w:rsidR="00FB1326" w:rsidRDefault="00FB1326" w:rsidP="00BD7DF3">
      <w:pPr>
        <w:jc w:val="center"/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p w14:paraId="26C73A93" w14:textId="77777777" w:rsidR="00FB1326" w:rsidRDefault="00FB1326" w:rsidP="00BD7DF3">
      <w:pPr>
        <w:jc w:val="center"/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p w14:paraId="6FC8A153" w14:textId="77777777" w:rsidR="00FB1326" w:rsidRDefault="00FB1326" w:rsidP="00BD7DF3">
      <w:pPr>
        <w:jc w:val="center"/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p w14:paraId="3C756C91" w14:textId="77777777" w:rsidR="00FB1326" w:rsidRDefault="00FB1326" w:rsidP="00BD7DF3">
      <w:pPr>
        <w:jc w:val="center"/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p w14:paraId="73530305" w14:textId="107C29BA" w:rsidR="00BE4330" w:rsidRDefault="00BE4330" w:rsidP="00BE4330">
      <w:pPr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p w14:paraId="505A10BA" w14:textId="672E7FA1" w:rsidR="00BE4330" w:rsidRDefault="00BE4330" w:rsidP="00BE4330">
      <w:pPr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p w14:paraId="7DE338E6" w14:textId="110AC199" w:rsidR="00E92A3B" w:rsidRDefault="00E92A3B" w:rsidP="00BE4330">
      <w:pPr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p w14:paraId="64B1CFBD" w14:textId="77777777" w:rsidR="00E92A3B" w:rsidRDefault="00E92A3B" w:rsidP="00BE4330">
      <w:pPr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p w14:paraId="596830D3" w14:textId="77777777" w:rsidR="00B95102" w:rsidRDefault="00B95102" w:rsidP="00BE4330">
      <w:pPr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p w14:paraId="65F5E765" w14:textId="77777777" w:rsidR="003D7A14" w:rsidRDefault="003D7A14" w:rsidP="00FB1326">
      <w:pPr>
        <w:jc w:val="center"/>
        <w:rPr>
          <w:rFonts w:asciiTheme="minorHAnsi" w:hAnsiTheme="minorHAnsi" w:cstheme="minorHAnsi"/>
          <w:b/>
          <w:bCs/>
        </w:rPr>
      </w:pPr>
    </w:p>
    <w:sectPr w:rsidR="003D7A14" w:rsidSect="007E5605">
      <w:headerReference w:type="default" r:id="rId8"/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FC896" w14:textId="77777777" w:rsidR="00A45484" w:rsidRDefault="00A45484" w:rsidP="00987079">
      <w:r>
        <w:separator/>
      </w:r>
    </w:p>
  </w:endnote>
  <w:endnote w:type="continuationSeparator" w:id="0">
    <w:p w14:paraId="45D11EA2" w14:textId="77777777" w:rsidR="00A45484" w:rsidRDefault="00A45484" w:rsidP="00987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1257660"/>
      <w:docPartObj>
        <w:docPartGallery w:val="Page Numbers (Bottom of Page)"/>
        <w:docPartUnique/>
      </w:docPartObj>
    </w:sdtPr>
    <w:sdtEndPr/>
    <w:sdtContent>
      <w:p w14:paraId="353D2792" w14:textId="5A6D376B" w:rsidR="00B95102" w:rsidRDefault="00326A91">
        <w:pPr>
          <w:pStyle w:val="Fuzeil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0AC6717E" wp14:editId="2F613B8C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" name="Rechtec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FC9489" w14:textId="77777777" w:rsidR="00326A91" w:rsidRPr="00326A91" w:rsidRDefault="00326A91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326A91">
                                <w:fldChar w:fldCharType="begin"/>
                              </w:r>
                              <w:r w:rsidRPr="00326A91">
                                <w:instrText>PAGE   \* MERGEFORMAT</w:instrText>
                              </w:r>
                              <w:r w:rsidRPr="00326A91">
                                <w:fldChar w:fldCharType="separate"/>
                              </w:r>
                              <w:r w:rsidRPr="00326A91">
                                <w:t>2</w:t>
                              </w:r>
                              <w:r w:rsidRPr="00326A91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AC6717E" id="Rechteck 2" o:spid="_x0000_s1027" style="position:absolute;margin-left:0;margin-top:0;width:44.55pt;height:15.1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" filled="f" fillcolor="#c0504d" stroked="f" strokecolor="#5c83b4" strokeweight="2.25pt">
                  <v:textbox inset=",0,,0">
                    <w:txbxContent>
                      <w:p w14:paraId="79FC9489" w14:textId="77777777" w:rsidR="00326A91" w:rsidRPr="00326A91" w:rsidRDefault="00326A91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326A91">
                          <w:fldChar w:fldCharType="begin"/>
                        </w:r>
                        <w:r w:rsidRPr="00326A91">
                          <w:instrText>PAGE   \* MERGEFORMAT</w:instrText>
                        </w:r>
                        <w:r w:rsidRPr="00326A91">
                          <w:fldChar w:fldCharType="separate"/>
                        </w:r>
                        <w:r w:rsidRPr="00326A91">
                          <w:t>2</w:t>
                        </w:r>
                        <w:r w:rsidRPr="00326A91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C8B8B" w14:textId="77777777" w:rsidR="00A45484" w:rsidRDefault="00A45484" w:rsidP="00987079">
      <w:r>
        <w:separator/>
      </w:r>
    </w:p>
  </w:footnote>
  <w:footnote w:type="continuationSeparator" w:id="0">
    <w:p w14:paraId="0BCE7BC1" w14:textId="77777777" w:rsidR="00A45484" w:rsidRDefault="00A45484" w:rsidP="00987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67F42" w14:textId="660F7460" w:rsidR="00987079" w:rsidRPr="00987079" w:rsidRDefault="00987079" w:rsidP="00987079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noProof/>
        <w:sz w:val="2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63EFE11" wp14:editId="0B9D1F1D">
              <wp:simplePos x="0" y="0"/>
              <wp:positionH relativeFrom="margin">
                <wp:posOffset>7537450</wp:posOffset>
              </wp:positionH>
              <wp:positionV relativeFrom="paragraph">
                <wp:posOffset>-132080</wp:posOffset>
              </wp:positionV>
              <wp:extent cx="2089150" cy="1009650"/>
              <wp:effectExtent l="0" t="0" r="6350" b="0"/>
              <wp:wrapSquare wrapText="bothSides"/>
              <wp:docPr id="217" name="Textfeld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9150" cy="1009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A1E1B7" w14:textId="77777777" w:rsidR="00987079" w:rsidRDefault="00987079" w:rsidP="00987079">
                          <w:pPr>
                            <w:jc w:val="right"/>
                          </w:pPr>
                          <w:bookmarkStart w:id="0" w:name="_Hlk101961527"/>
                          <w:bookmarkEnd w:id="0"/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032AEDF4" wp14:editId="20F76C8E">
                                <wp:extent cx="660400" cy="781050"/>
                                <wp:effectExtent l="0" t="0" r="6350" b="0"/>
                                <wp:docPr id="11" name="Grafik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2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0400" cy="781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F0C3EEE" wp14:editId="23D71BE9">
                                <wp:extent cx="1174750" cy="876300"/>
                                <wp:effectExtent l="0" t="0" r="6350" b="0"/>
                                <wp:docPr id="10" name="Grafik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2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74750" cy="876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3EFE11" id="_x0000_t202" coordsize="21600,21600" o:spt="202" path="m,l,21600r21600,l21600,xe">
              <v:stroke joinstyle="miter"/>
              <v:path gradientshapeok="t" o:connecttype="rect"/>
            </v:shapetype>
            <v:shape id="Textfeld 217" o:spid="_x0000_s1026" type="#_x0000_t202" style="position:absolute;margin-left:593.5pt;margin-top:-10.4pt;width:164.5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" stroked="f">
              <v:textbox>
                <w:txbxContent>
                  <w:p w14:paraId="14A1E1B7" w14:textId="77777777" w:rsidR="00987079" w:rsidRDefault="00987079" w:rsidP="00987079">
                    <w:pPr>
                      <w:jc w:val="right"/>
                    </w:pPr>
                    <w:bookmarkStart w:id="5" w:name="_Hlk101961527"/>
                    <w:bookmarkEnd w:id="5"/>
                    <w:r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032AEDF4" wp14:editId="20F76C8E">
                          <wp:extent cx="660400" cy="781050"/>
                          <wp:effectExtent l="0" t="0" r="6350" b="0"/>
                          <wp:docPr id="11" name="Grafik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2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0400" cy="781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</w:t>
                    </w:r>
                    <w:r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4F0C3EEE" wp14:editId="23D71BE9">
                          <wp:extent cx="1174750" cy="876300"/>
                          <wp:effectExtent l="0" t="0" r="6350" b="0"/>
                          <wp:docPr id="10" name="Grafik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2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74750" cy="876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987079">
      <w:rPr>
        <w:rFonts w:asciiTheme="minorHAnsi" w:hAnsiTheme="minorHAnsi"/>
        <w:sz w:val="22"/>
      </w:rPr>
      <w:t>Universität Potsdam</w:t>
    </w:r>
  </w:p>
  <w:p w14:paraId="275CB0A3" w14:textId="2F40DA9D" w:rsidR="00987079" w:rsidRPr="00987079" w:rsidRDefault="00987079" w:rsidP="00987079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bookmarkStart w:id="1" w:name="_Hlk78806314"/>
    <w:bookmarkStart w:id="2" w:name="_Hlk78806315"/>
    <w:bookmarkStart w:id="3" w:name="_Hlk78806316"/>
    <w:bookmarkStart w:id="4" w:name="_Hlk78806317"/>
    <w:r w:rsidRPr="00987079">
      <w:rPr>
        <w:rFonts w:asciiTheme="minorHAnsi" w:hAnsiTheme="minorHAnsi"/>
        <w:sz w:val="22"/>
      </w:rPr>
      <w:t>Institut für Germanistik</w:t>
    </w:r>
  </w:p>
  <w:p w14:paraId="29F136C1" w14:textId="59A57BE3" w:rsidR="00987079" w:rsidRPr="00987079" w:rsidRDefault="00987079" w:rsidP="00987079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sz w:val="22"/>
      </w:rPr>
      <w:t>Prof. Dr.  Winnie-Karen Giera</w:t>
    </w:r>
  </w:p>
  <w:p w14:paraId="25CE6647" w14:textId="1080EC28" w:rsidR="00987079" w:rsidRPr="00987079" w:rsidRDefault="00987079" w:rsidP="00987079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sz w:val="22"/>
      </w:rPr>
      <w:t xml:space="preserve">Deutschdidaktik im inklusiven Kontext/ Förderschwerpunkt                                                             </w:t>
    </w:r>
  </w:p>
  <w:p w14:paraId="7A36754D" w14:textId="77777777" w:rsidR="00987079" w:rsidRPr="00987079" w:rsidRDefault="00987079" w:rsidP="00987079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sz w:val="22"/>
      </w:rPr>
      <w:t>Sprache und Kommunikation</w:t>
    </w:r>
    <w:bookmarkEnd w:id="1"/>
    <w:bookmarkEnd w:id="2"/>
    <w:bookmarkEnd w:id="3"/>
    <w:bookmarkEnd w:id="4"/>
    <w:r w:rsidRPr="00987079">
      <w:rPr>
        <w:rFonts w:asciiTheme="minorHAnsi" w:hAnsiTheme="minorHAnsi"/>
        <w:sz w:val="22"/>
      </w:rPr>
      <w:t xml:space="preserve"> (Sekundarstufe I)</w:t>
    </w:r>
  </w:p>
  <w:p w14:paraId="36E605DA" w14:textId="77777777" w:rsidR="00987079" w:rsidRPr="00987079" w:rsidRDefault="00987079" w:rsidP="009870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32D8"/>
    <w:multiLevelType w:val="hybridMultilevel"/>
    <w:tmpl w:val="6A467554"/>
    <w:lvl w:ilvl="0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7C6799"/>
    <w:multiLevelType w:val="hybridMultilevel"/>
    <w:tmpl w:val="C04A60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B2E1F"/>
    <w:multiLevelType w:val="hybridMultilevel"/>
    <w:tmpl w:val="41A01DFA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7B96B7B"/>
    <w:multiLevelType w:val="hybridMultilevel"/>
    <w:tmpl w:val="2BB4DD58"/>
    <w:lvl w:ilvl="0" w:tplc="E282449A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097575"/>
    <w:multiLevelType w:val="hybridMultilevel"/>
    <w:tmpl w:val="B274B27C"/>
    <w:lvl w:ilvl="0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094BA5"/>
    <w:multiLevelType w:val="hybridMultilevel"/>
    <w:tmpl w:val="65F4DC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C5D01"/>
    <w:multiLevelType w:val="hybridMultilevel"/>
    <w:tmpl w:val="10E2F25C"/>
    <w:lvl w:ilvl="0" w:tplc="E28244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36324"/>
    <w:multiLevelType w:val="hybridMultilevel"/>
    <w:tmpl w:val="9C32A326"/>
    <w:lvl w:ilvl="0" w:tplc="B280599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95F0E"/>
    <w:multiLevelType w:val="hybridMultilevel"/>
    <w:tmpl w:val="B8064D5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517DB"/>
    <w:multiLevelType w:val="hybridMultilevel"/>
    <w:tmpl w:val="9D5C42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6407B"/>
    <w:multiLevelType w:val="hybridMultilevel"/>
    <w:tmpl w:val="9D5A1B04"/>
    <w:lvl w:ilvl="0" w:tplc="E28244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10A96"/>
    <w:multiLevelType w:val="hybridMultilevel"/>
    <w:tmpl w:val="A732B83A"/>
    <w:lvl w:ilvl="0" w:tplc="0407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2" w15:restartNumberingAfterBreak="0">
    <w:nsid w:val="2C445F7F"/>
    <w:multiLevelType w:val="hybridMultilevel"/>
    <w:tmpl w:val="CFB02D7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C840E6F"/>
    <w:multiLevelType w:val="hybridMultilevel"/>
    <w:tmpl w:val="D6447BC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384682"/>
    <w:multiLevelType w:val="hybridMultilevel"/>
    <w:tmpl w:val="CAF839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78397F"/>
    <w:multiLevelType w:val="hybridMultilevel"/>
    <w:tmpl w:val="1E5CFA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D3050F"/>
    <w:multiLevelType w:val="hybridMultilevel"/>
    <w:tmpl w:val="8836EF66"/>
    <w:lvl w:ilvl="0" w:tplc="E282449A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06110AD"/>
    <w:multiLevelType w:val="hybridMultilevel"/>
    <w:tmpl w:val="509E51FA"/>
    <w:lvl w:ilvl="0" w:tplc="493CFD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F5EE8"/>
    <w:multiLevelType w:val="hybridMultilevel"/>
    <w:tmpl w:val="846831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AB2891"/>
    <w:multiLevelType w:val="hybridMultilevel"/>
    <w:tmpl w:val="051A35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007668"/>
    <w:multiLevelType w:val="hybridMultilevel"/>
    <w:tmpl w:val="500AE88E"/>
    <w:lvl w:ilvl="0" w:tplc="268636B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421CF5"/>
    <w:multiLevelType w:val="hybridMultilevel"/>
    <w:tmpl w:val="DEAADB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271F5E"/>
    <w:multiLevelType w:val="hybridMultilevel"/>
    <w:tmpl w:val="1F5EC50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023BD1"/>
    <w:multiLevelType w:val="hybridMultilevel"/>
    <w:tmpl w:val="3912DB4E"/>
    <w:lvl w:ilvl="0" w:tplc="D1C6101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C3C6CE9"/>
    <w:multiLevelType w:val="hybridMultilevel"/>
    <w:tmpl w:val="2E5CF9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325C2D"/>
    <w:multiLevelType w:val="hybridMultilevel"/>
    <w:tmpl w:val="C282961E"/>
    <w:lvl w:ilvl="0" w:tplc="E28244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342582"/>
    <w:multiLevelType w:val="hybridMultilevel"/>
    <w:tmpl w:val="01D0C6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8F56E2"/>
    <w:multiLevelType w:val="hybridMultilevel"/>
    <w:tmpl w:val="ACACE5AC"/>
    <w:lvl w:ilvl="0" w:tplc="67243A1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89104F"/>
    <w:multiLevelType w:val="hybridMultilevel"/>
    <w:tmpl w:val="901C2368"/>
    <w:lvl w:ilvl="0" w:tplc="E28244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B648F5"/>
    <w:multiLevelType w:val="hybridMultilevel"/>
    <w:tmpl w:val="0E2064A0"/>
    <w:lvl w:ilvl="0" w:tplc="E28244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FD6A78"/>
    <w:multiLevelType w:val="hybridMultilevel"/>
    <w:tmpl w:val="8C2882E8"/>
    <w:lvl w:ilvl="0" w:tplc="E28244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202E4"/>
    <w:multiLevelType w:val="hybridMultilevel"/>
    <w:tmpl w:val="0D469C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D21D12"/>
    <w:multiLevelType w:val="hybridMultilevel"/>
    <w:tmpl w:val="786EB816"/>
    <w:lvl w:ilvl="0" w:tplc="9AAC344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F661B9"/>
    <w:multiLevelType w:val="hybridMultilevel"/>
    <w:tmpl w:val="6D7E0E18"/>
    <w:lvl w:ilvl="0" w:tplc="E28244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AC1200"/>
    <w:multiLevelType w:val="hybridMultilevel"/>
    <w:tmpl w:val="536EF9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530BF"/>
    <w:multiLevelType w:val="hybridMultilevel"/>
    <w:tmpl w:val="663C87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377139"/>
    <w:multiLevelType w:val="hybridMultilevel"/>
    <w:tmpl w:val="BB68093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99616568">
    <w:abstractNumId w:val="18"/>
  </w:num>
  <w:num w:numId="2" w16cid:durableId="1891066483">
    <w:abstractNumId w:val="15"/>
  </w:num>
  <w:num w:numId="3" w16cid:durableId="1916864254">
    <w:abstractNumId w:val="2"/>
  </w:num>
  <w:num w:numId="4" w16cid:durableId="1679043610">
    <w:abstractNumId w:val="20"/>
  </w:num>
  <w:num w:numId="5" w16cid:durableId="2049061368">
    <w:abstractNumId w:val="21"/>
  </w:num>
  <w:num w:numId="6" w16cid:durableId="803549890">
    <w:abstractNumId w:val="17"/>
  </w:num>
  <w:num w:numId="7" w16cid:durableId="698969334">
    <w:abstractNumId w:val="32"/>
  </w:num>
  <w:num w:numId="8" w16cid:durableId="672149908">
    <w:abstractNumId w:val="7"/>
  </w:num>
  <w:num w:numId="9" w16cid:durableId="1846936852">
    <w:abstractNumId w:val="27"/>
  </w:num>
  <w:num w:numId="10" w16cid:durableId="442192010">
    <w:abstractNumId w:val="0"/>
  </w:num>
  <w:num w:numId="11" w16cid:durableId="94789578">
    <w:abstractNumId w:val="8"/>
  </w:num>
  <w:num w:numId="12" w16cid:durableId="1990477321">
    <w:abstractNumId w:val="34"/>
  </w:num>
  <w:num w:numId="13" w16cid:durableId="666396612">
    <w:abstractNumId w:val="23"/>
  </w:num>
  <w:num w:numId="14" w16cid:durableId="1131287519">
    <w:abstractNumId w:val="1"/>
  </w:num>
  <w:num w:numId="15" w16cid:durableId="463012363">
    <w:abstractNumId w:val="9"/>
  </w:num>
  <w:num w:numId="16" w16cid:durableId="1434352345">
    <w:abstractNumId w:val="10"/>
  </w:num>
  <w:num w:numId="17" w16cid:durableId="579483658">
    <w:abstractNumId w:val="29"/>
  </w:num>
  <w:num w:numId="18" w16cid:durableId="1028264269">
    <w:abstractNumId w:val="35"/>
  </w:num>
  <w:num w:numId="19" w16cid:durableId="566188084">
    <w:abstractNumId w:val="16"/>
  </w:num>
  <w:num w:numId="20" w16cid:durableId="141700738">
    <w:abstractNumId w:val="6"/>
  </w:num>
  <w:num w:numId="21" w16cid:durableId="1051269065">
    <w:abstractNumId w:val="33"/>
  </w:num>
  <w:num w:numId="22" w16cid:durableId="1102803753">
    <w:abstractNumId w:val="30"/>
  </w:num>
  <w:num w:numId="23" w16cid:durableId="1580750444">
    <w:abstractNumId w:val="12"/>
  </w:num>
  <w:num w:numId="24" w16cid:durableId="1118837849">
    <w:abstractNumId w:val="19"/>
  </w:num>
  <w:num w:numId="25" w16cid:durableId="608466133">
    <w:abstractNumId w:val="36"/>
  </w:num>
  <w:num w:numId="26" w16cid:durableId="1668244877">
    <w:abstractNumId w:val="14"/>
  </w:num>
  <w:num w:numId="27" w16cid:durableId="1100024713">
    <w:abstractNumId w:val="11"/>
  </w:num>
  <w:num w:numId="28" w16cid:durableId="528225849">
    <w:abstractNumId w:val="31"/>
  </w:num>
  <w:num w:numId="29" w16cid:durableId="1418477532">
    <w:abstractNumId w:val="4"/>
  </w:num>
  <w:num w:numId="30" w16cid:durableId="1640768125">
    <w:abstractNumId w:val="13"/>
  </w:num>
  <w:num w:numId="31" w16cid:durableId="534387083">
    <w:abstractNumId w:val="5"/>
  </w:num>
  <w:num w:numId="32" w16cid:durableId="1758021260">
    <w:abstractNumId w:val="26"/>
  </w:num>
  <w:num w:numId="33" w16cid:durableId="1576475407">
    <w:abstractNumId w:val="24"/>
  </w:num>
  <w:num w:numId="34" w16cid:durableId="420950093">
    <w:abstractNumId w:val="3"/>
  </w:num>
  <w:num w:numId="35" w16cid:durableId="45035783">
    <w:abstractNumId w:val="25"/>
  </w:num>
  <w:num w:numId="36" w16cid:durableId="2015104682">
    <w:abstractNumId w:val="28"/>
  </w:num>
  <w:num w:numId="37" w16cid:durableId="114801719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1F9"/>
    <w:rsid w:val="00003974"/>
    <w:rsid w:val="0000649A"/>
    <w:rsid w:val="00012B33"/>
    <w:rsid w:val="00023163"/>
    <w:rsid w:val="00034F1F"/>
    <w:rsid w:val="00061245"/>
    <w:rsid w:val="000759F5"/>
    <w:rsid w:val="0009720C"/>
    <w:rsid w:val="000A16C1"/>
    <w:rsid w:val="000F4D69"/>
    <w:rsid w:val="00107570"/>
    <w:rsid w:val="00135AD8"/>
    <w:rsid w:val="0016064A"/>
    <w:rsid w:val="001804D4"/>
    <w:rsid w:val="0018645E"/>
    <w:rsid w:val="001954A1"/>
    <w:rsid w:val="001B0A3B"/>
    <w:rsid w:val="001C2A4D"/>
    <w:rsid w:val="002054D9"/>
    <w:rsid w:val="00217D8F"/>
    <w:rsid w:val="0022403F"/>
    <w:rsid w:val="00251BF7"/>
    <w:rsid w:val="0025767F"/>
    <w:rsid w:val="00296C50"/>
    <w:rsid w:val="002C3A4C"/>
    <w:rsid w:val="002F0B5F"/>
    <w:rsid w:val="002F5663"/>
    <w:rsid w:val="002F772E"/>
    <w:rsid w:val="00321159"/>
    <w:rsid w:val="00326A91"/>
    <w:rsid w:val="00337AD6"/>
    <w:rsid w:val="00350993"/>
    <w:rsid w:val="00375751"/>
    <w:rsid w:val="003B522A"/>
    <w:rsid w:val="003D7A14"/>
    <w:rsid w:val="004044F7"/>
    <w:rsid w:val="0043318F"/>
    <w:rsid w:val="00443E45"/>
    <w:rsid w:val="004463F9"/>
    <w:rsid w:val="00464A19"/>
    <w:rsid w:val="0048473D"/>
    <w:rsid w:val="00487708"/>
    <w:rsid w:val="004D2356"/>
    <w:rsid w:val="004D6B51"/>
    <w:rsid w:val="004F77DB"/>
    <w:rsid w:val="0052069E"/>
    <w:rsid w:val="00537347"/>
    <w:rsid w:val="00580098"/>
    <w:rsid w:val="00590726"/>
    <w:rsid w:val="005C2CE4"/>
    <w:rsid w:val="005D2403"/>
    <w:rsid w:val="005D7654"/>
    <w:rsid w:val="005E5410"/>
    <w:rsid w:val="005F0216"/>
    <w:rsid w:val="00685457"/>
    <w:rsid w:val="006C3F90"/>
    <w:rsid w:val="006F2C64"/>
    <w:rsid w:val="007631E8"/>
    <w:rsid w:val="00766962"/>
    <w:rsid w:val="00780761"/>
    <w:rsid w:val="007A126D"/>
    <w:rsid w:val="007E5605"/>
    <w:rsid w:val="0080235C"/>
    <w:rsid w:val="008156D2"/>
    <w:rsid w:val="00816DC6"/>
    <w:rsid w:val="008173E8"/>
    <w:rsid w:val="00833DE1"/>
    <w:rsid w:val="0084523A"/>
    <w:rsid w:val="00871EEC"/>
    <w:rsid w:val="00880837"/>
    <w:rsid w:val="00890F1F"/>
    <w:rsid w:val="008A08BF"/>
    <w:rsid w:val="008A48FC"/>
    <w:rsid w:val="00900D73"/>
    <w:rsid w:val="0092167B"/>
    <w:rsid w:val="00922CC9"/>
    <w:rsid w:val="00932B27"/>
    <w:rsid w:val="00951A21"/>
    <w:rsid w:val="0096696C"/>
    <w:rsid w:val="00987079"/>
    <w:rsid w:val="00987F55"/>
    <w:rsid w:val="00993B46"/>
    <w:rsid w:val="009A152C"/>
    <w:rsid w:val="009C18BD"/>
    <w:rsid w:val="009F2F21"/>
    <w:rsid w:val="00A07E35"/>
    <w:rsid w:val="00A24F57"/>
    <w:rsid w:val="00A45484"/>
    <w:rsid w:val="00A8206C"/>
    <w:rsid w:val="00AA348B"/>
    <w:rsid w:val="00AC1AB5"/>
    <w:rsid w:val="00B05A02"/>
    <w:rsid w:val="00B14345"/>
    <w:rsid w:val="00B80897"/>
    <w:rsid w:val="00B94D44"/>
    <w:rsid w:val="00B95102"/>
    <w:rsid w:val="00B97F56"/>
    <w:rsid w:val="00BC6848"/>
    <w:rsid w:val="00BD7DF3"/>
    <w:rsid w:val="00BE4330"/>
    <w:rsid w:val="00BE5C12"/>
    <w:rsid w:val="00C512FA"/>
    <w:rsid w:val="00C808E9"/>
    <w:rsid w:val="00CE6DC2"/>
    <w:rsid w:val="00D01576"/>
    <w:rsid w:val="00D12B25"/>
    <w:rsid w:val="00D402B6"/>
    <w:rsid w:val="00D44DF2"/>
    <w:rsid w:val="00D5246A"/>
    <w:rsid w:val="00D664CB"/>
    <w:rsid w:val="00D72E21"/>
    <w:rsid w:val="00D80EE0"/>
    <w:rsid w:val="00D845D4"/>
    <w:rsid w:val="00D9303D"/>
    <w:rsid w:val="00DA46BE"/>
    <w:rsid w:val="00DA7356"/>
    <w:rsid w:val="00DB7CDF"/>
    <w:rsid w:val="00E34ADD"/>
    <w:rsid w:val="00E618B1"/>
    <w:rsid w:val="00E73545"/>
    <w:rsid w:val="00E81825"/>
    <w:rsid w:val="00E81C64"/>
    <w:rsid w:val="00E92A3B"/>
    <w:rsid w:val="00EB2317"/>
    <w:rsid w:val="00EB58B9"/>
    <w:rsid w:val="00F03AC9"/>
    <w:rsid w:val="00F06C74"/>
    <w:rsid w:val="00F601F9"/>
    <w:rsid w:val="00F828AD"/>
    <w:rsid w:val="00F83CB6"/>
    <w:rsid w:val="00F918A3"/>
    <w:rsid w:val="00FB1326"/>
    <w:rsid w:val="00FC15B1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B643A"/>
  <w15:chartTrackingRefBased/>
  <w15:docId w15:val="{BA9A5504-73B4-488D-9730-657A2E90B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0897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0897"/>
    <w:pPr>
      <w:keepNext/>
      <w:keepLines/>
      <w:spacing w:before="240" w:line="276" w:lineRule="auto"/>
      <w:jc w:val="both"/>
      <w:outlineLvl w:val="0"/>
    </w:pPr>
    <w:rPr>
      <w:rFonts w:eastAsiaTheme="majorEastAsia" w:cstheme="majorBidi"/>
      <w:b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0897"/>
    <w:rPr>
      <w:rFonts w:ascii="Times New Roman" w:eastAsiaTheme="majorEastAsia" w:hAnsi="Times New Roman" w:cstheme="majorBidi"/>
      <w:b/>
      <w:sz w:val="24"/>
      <w:szCs w:val="32"/>
    </w:rPr>
  </w:style>
  <w:style w:type="table" w:styleId="Tabellenraster">
    <w:name w:val="Table Grid"/>
    <w:basedOn w:val="NormaleTabelle"/>
    <w:uiPriority w:val="39"/>
    <w:rsid w:val="00F60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601F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90F1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90F1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90F1F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0F1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0F1F"/>
    <w:rPr>
      <w:rFonts w:ascii="Times New Roman" w:hAnsi="Times New Roman"/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98707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87079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9870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87079"/>
    <w:rPr>
      <w:rFonts w:ascii="Times New Roman" w:hAnsi="Times New Roman"/>
      <w:sz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80098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80098"/>
    <w:rPr>
      <w:rFonts w:ascii="Times New Roman" w:hAnsi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80098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922CC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22C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4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F434F-2289-4BA1-9D85-118D7B9FD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Schröter</dc:creator>
  <cp:keywords/>
  <dc:description/>
  <cp:lastModifiedBy>Kaja Schröter</cp:lastModifiedBy>
  <cp:revision>13</cp:revision>
  <dcterms:created xsi:type="dcterms:W3CDTF">2022-05-02T10:49:00Z</dcterms:created>
  <dcterms:modified xsi:type="dcterms:W3CDTF">2022-06-29T14:04:00Z</dcterms:modified>
</cp:coreProperties>
</file>