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4250C" w14:textId="726765B5" w:rsidR="00F42040" w:rsidRPr="003500FE" w:rsidRDefault="003500FE" w:rsidP="00F42040">
      <w:pPr>
        <w:spacing w:line="360" w:lineRule="auto"/>
        <w:jc w:val="center"/>
        <w:rPr>
          <w:rFonts w:asciiTheme="minorHAnsi" w:hAnsiTheme="minorHAnsi" w:cstheme="minorHAnsi"/>
          <w:b/>
          <w:bCs/>
          <w:sz w:val="96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4AC2C24" wp14:editId="06E159F2">
                <wp:simplePos x="0" y="0"/>
                <wp:positionH relativeFrom="column">
                  <wp:posOffset>-15875</wp:posOffset>
                </wp:positionH>
                <wp:positionV relativeFrom="paragraph">
                  <wp:posOffset>477520</wp:posOffset>
                </wp:positionV>
                <wp:extent cx="5920740" cy="213360"/>
                <wp:effectExtent l="0" t="0" r="22860" b="15240"/>
                <wp:wrapNone/>
                <wp:docPr id="18" name="Rechteck: abgerundete Eck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21336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7C5F616" id="Rechteck: abgerundete Ecken 18" o:spid="_x0000_s1026" style="position:absolute;margin-left:-1.25pt;margin-top:37.6pt;width:466.2pt;height:16.8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" fillcolor="#f7caac [1301]" strokecolor="#f7caac [1301]" strokeweight="1pt">
                <v:stroke joinstyle="miter"/>
              </v:roundrect>
            </w:pict>
          </mc:Fallback>
        </mc:AlternateContent>
      </w:r>
      <w:r w:rsidR="004C2161" w:rsidRPr="003500FE">
        <w:rPr>
          <w:rFonts w:asciiTheme="minorHAnsi" w:hAnsiTheme="minorHAnsi" w:cstheme="minorHAnsi"/>
          <w:b/>
          <w:bCs/>
          <w:noProof/>
          <w:sz w:val="12"/>
          <w:szCs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49AC49" wp14:editId="1C887A3D">
                <wp:simplePos x="0" y="0"/>
                <wp:positionH relativeFrom="column">
                  <wp:posOffset>20532</wp:posOffset>
                </wp:positionH>
                <wp:positionV relativeFrom="paragraph">
                  <wp:posOffset>332105</wp:posOffset>
                </wp:positionV>
                <wp:extent cx="5890260" cy="12700"/>
                <wp:effectExtent l="0" t="0" r="34290" b="25400"/>
                <wp:wrapNone/>
                <wp:docPr id="1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4607F" id="Gerade Verbindung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pt,26.15pt" to="465.4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" strokecolor="#c45911 [2405]" strokeweight="1.5pt">
                <v:stroke joinstyle="miter"/>
              </v:line>
            </w:pict>
          </mc:Fallback>
        </mc:AlternateContent>
      </w:r>
      <w:r w:rsidR="00D91E65" w:rsidRPr="003500FE">
        <w:rPr>
          <w:rFonts w:asciiTheme="minorHAnsi" w:hAnsiTheme="minorHAnsi" w:cstheme="minorHAnsi"/>
          <w:b/>
          <w:bCs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907E3" wp14:editId="22A90B02">
                <wp:simplePos x="0" y="0"/>
                <wp:positionH relativeFrom="column">
                  <wp:posOffset>38100</wp:posOffset>
                </wp:positionH>
                <wp:positionV relativeFrom="paragraph">
                  <wp:posOffset>-23495</wp:posOffset>
                </wp:positionV>
                <wp:extent cx="5890260" cy="12700"/>
                <wp:effectExtent l="0" t="0" r="34290" b="2540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E6C1A8" id="Gerade Verbindung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-1.85pt" to="466.8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" strokecolor="#c45911 [2405]" strokeweight="1.5pt">
                <v:stroke joinstyle="miter"/>
              </v:line>
            </w:pict>
          </mc:Fallback>
        </mc:AlternateContent>
      </w:r>
      <w:r w:rsidR="00ED6759" w:rsidRPr="003500FE">
        <w:rPr>
          <w:rFonts w:asciiTheme="minorHAnsi" w:hAnsiTheme="minorHAnsi" w:cstheme="minorHAnsi"/>
          <w:b/>
          <w:bCs/>
          <w:sz w:val="40"/>
          <w:szCs w:val="36"/>
        </w:rPr>
        <w:t xml:space="preserve">Übung: </w:t>
      </w:r>
      <w:r w:rsidR="004C2161" w:rsidRPr="003500FE">
        <w:rPr>
          <w:rFonts w:asciiTheme="minorHAnsi" w:hAnsiTheme="minorHAnsi" w:cstheme="minorHAnsi"/>
          <w:b/>
          <w:bCs/>
          <w:sz w:val="40"/>
          <w:szCs w:val="36"/>
        </w:rPr>
        <w:t>Mikrodebatte</w:t>
      </w:r>
    </w:p>
    <w:p w14:paraId="2222C6E7" w14:textId="0C6C2989" w:rsidR="004C2161" w:rsidRPr="003500FE" w:rsidRDefault="004C2161" w:rsidP="00880556">
      <w:pPr>
        <w:tabs>
          <w:tab w:val="right" w:pos="9072"/>
        </w:tabs>
        <w:rPr>
          <w:rFonts w:asciiTheme="minorHAnsi" w:hAnsiTheme="minorHAnsi" w:cstheme="minorHAnsi"/>
          <w:b/>
          <w:bCs/>
          <w:sz w:val="32"/>
          <w:szCs w:val="28"/>
        </w:rPr>
      </w:pPr>
      <w:r w:rsidRPr="003500FE">
        <w:rPr>
          <w:rFonts w:asciiTheme="minorHAnsi" w:hAnsiTheme="minorHAnsi" w:cstheme="minorHAnsi"/>
          <w:b/>
          <w:bCs/>
          <w:sz w:val="32"/>
          <w:szCs w:val="28"/>
        </w:rPr>
        <w:t>Ziel:</w:t>
      </w:r>
    </w:p>
    <w:p w14:paraId="19CDD776" w14:textId="6793FC1B" w:rsidR="004C2161" w:rsidRPr="003500FE" w:rsidRDefault="003500FE" w:rsidP="00880556">
      <w:pPr>
        <w:tabs>
          <w:tab w:val="right" w:pos="9072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Du übst den Ablauf </w:t>
      </w:r>
      <w:r w:rsidR="005B76C0" w:rsidRPr="003500FE">
        <w:rPr>
          <w:rFonts w:asciiTheme="minorHAnsi" w:hAnsiTheme="minorHAnsi" w:cstheme="minorHAnsi"/>
        </w:rPr>
        <w:t>und d</w:t>
      </w:r>
      <w:r>
        <w:rPr>
          <w:rFonts w:asciiTheme="minorHAnsi" w:hAnsiTheme="minorHAnsi" w:cstheme="minorHAnsi"/>
        </w:rPr>
        <w:t>ie</w:t>
      </w:r>
      <w:r w:rsidR="005B76C0" w:rsidRPr="003500FE">
        <w:rPr>
          <w:rFonts w:asciiTheme="minorHAnsi" w:hAnsiTheme="minorHAnsi" w:cstheme="minorHAnsi"/>
        </w:rPr>
        <w:t xml:space="preserve"> Regeln von Jugend debattiert. </w:t>
      </w:r>
      <w:r>
        <w:rPr>
          <w:rFonts w:asciiTheme="minorHAnsi" w:hAnsiTheme="minorHAnsi" w:cstheme="minorHAnsi"/>
        </w:rPr>
        <w:t xml:space="preserve">Damit </w:t>
      </w:r>
      <w:r w:rsidR="00880556">
        <w:rPr>
          <w:rFonts w:asciiTheme="minorHAnsi" w:hAnsiTheme="minorHAnsi" w:cstheme="minorHAnsi"/>
        </w:rPr>
        <w:t>übst du, dich zu einer Streitfrage zu positionieren</w:t>
      </w:r>
      <w:r w:rsidR="009A35BB">
        <w:rPr>
          <w:rFonts w:asciiTheme="minorHAnsi" w:hAnsiTheme="minorHAnsi" w:cstheme="minorHAnsi"/>
        </w:rPr>
        <w:t xml:space="preserve"> und</w:t>
      </w:r>
      <w:r w:rsidR="00880556">
        <w:rPr>
          <w:rFonts w:asciiTheme="minorHAnsi" w:hAnsiTheme="minorHAnsi" w:cstheme="minorHAnsi"/>
        </w:rPr>
        <w:t xml:space="preserve"> die Struktur deiner Rede durch Redemittel zu kennzeichne</w:t>
      </w:r>
      <w:r w:rsidR="009A35BB">
        <w:rPr>
          <w:rFonts w:asciiTheme="minorHAnsi" w:hAnsiTheme="minorHAnsi" w:cstheme="minorHAnsi"/>
        </w:rPr>
        <w:t>n</w:t>
      </w:r>
      <w:r w:rsidR="00880556">
        <w:rPr>
          <w:rFonts w:asciiTheme="minorHAnsi" w:hAnsiTheme="minorHAnsi" w:cstheme="minorHAnsi"/>
        </w:rPr>
        <w:t>.</w:t>
      </w:r>
      <w:r w:rsidR="005B76C0" w:rsidRPr="003500FE">
        <w:rPr>
          <w:rFonts w:asciiTheme="minorHAnsi" w:hAnsiTheme="minorHAnsi" w:cstheme="minorHAnsi"/>
        </w:rPr>
        <w:t xml:space="preserve">  </w:t>
      </w:r>
    </w:p>
    <w:p w14:paraId="343A3BF5" w14:textId="69BEB3D6" w:rsidR="00F42040" w:rsidRPr="003500FE" w:rsidRDefault="003500FE" w:rsidP="00880556">
      <w:pPr>
        <w:tabs>
          <w:tab w:val="right" w:pos="9072"/>
        </w:tabs>
        <w:rPr>
          <w:rFonts w:asciiTheme="minorHAnsi" w:hAnsiTheme="minorHAnsi" w:cstheme="minorHAnsi"/>
          <w:b/>
          <w:bCs/>
          <w:sz w:val="3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3F19565" wp14:editId="671DF9F1">
                <wp:simplePos x="0" y="0"/>
                <wp:positionH relativeFrom="column">
                  <wp:posOffset>-31115</wp:posOffset>
                </wp:positionH>
                <wp:positionV relativeFrom="paragraph">
                  <wp:posOffset>31750</wp:posOffset>
                </wp:positionV>
                <wp:extent cx="5920740" cy="213360"/>
                <wp:effectExtent l="0" t="0" r="22860" b="15240"/>
                <wp:wrapNone/>
                <wp:docPr id="4" name="Rechteck: abgerundete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21336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11D079" id="Rechteck: abgerundete Ecken 4" o:spid="_x0000_s1026" style="position:absolute;margin-left:-2.45pt;margin-top:2.5pt;width:466.2pt;height:16.8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" fillcolor="#f7caac [1301]" strokecolor="#f7caac [1301]" strokeweight="1pt">
                <v:stroke joinstyle="miter"/>
              </v:roundrect>
            </w:pict>
          </mc:Fallback>
        </mc:AlternateContent>
      </w:r>
      <w:r w:rsidR="00F42040" w:rsidRPr="003500FE">
        <w:rPr>
          <w:rFonts w:asciiTheme="minorHAnsi" w:hAnsiTheme="minorHAnsi" w:cstheme="minorHAnsi"/>
          <w:b/>
          <w:bCs/>
          <w:sz w:val="32"/>
          <w:szCs w:val="28"/>
        </w:rPr>
        <w:t xml:space="preserve">Aufgabenstellung: </w:t>
      </w:r>
      <w:r w:rsidR="00D74BFB" w:rsidRPr="003500FE">
        <w:rPr>
          <w:rFonts w:asciiTheme="minorHAnsi" w:hAnsiTheme="minorHAnsi" w:cstheme="minorHAnsi"/>
          <w:b/>
          <w:bCs/>
          <w:sz w:val="32"/>
          <w:szCs w:val="28"/>
        </w:rPr>
        <w:tab/>
      </w:r>
    </w:p>
    <w:p w14:paraId="69F5B5F2" w14:textId="29A4D8BC" w:rsidR="004B53E1" w:rsidRPr="003500FE" w:rsidRDefault="00F42040" w:rsidP="00F42040">
      <w:pPr>
        <w:spacing w:line="360" w:lineRule="auto"/>
        <w:rPr>
          <w:rFonts w:asciiTheme="minorHAnsi" w:hAnsiTheme="minorHAnsi" w:cstheme="minorHAnsi"/>
        </w:rPr>
      </w:pPr>
      <w:r w:rsidRPr="003500FE">
        <w:rPr>
          <w:rFonts w:asciiTheme="minorHAnsi" w:hAnsiTheme="minorHAnsi" w:cstheme="minorHAnsi"/>
        </w:rPr>
        <w:t xml:space="preserve">Führt eine </w:t>
      </w:r>
      <w:r w:rsidR="004B53E1" w:rsidRPr="003500FE">
        <w:rPr>
          <w:rFonts w:asciiTheme="minorHAnsi" w:hAnsiTheme="minorHAnsi" w:cstheme="minorHAnsi"/>
        </w:rPr>
        <w:t xml:space="preserve">Mikrodebatte </w:t>
      </w:r>
      <w:r w:rsidR="004C2161" w:rsidRPr="003500FE">
        <w:rPr>
          <w:rFonts w:asciiTheme="minorHAnsi" w:hAnsiTheme="minorHAnsi" w:cstheme="minorHAnsi"/>
        </w:rPr>
        <w:t>durch</w:t>
      </w:r>
      <w:r w:rsidR="004B53E1" w:rsidRPr="003500FE">
        <w:rPr>
          <w:rFonts w:asciiTheme="minorHAnsi" w:hAnsiTheme="minorHAnsi" w:cstheme="minorHAnsi"/>
        </w:rPr>
        <w:t xml:space="preserve">. </w:t>
      </w:r>
    </w:p>
    <w:p w14:paraId="4C3D4187" w14:textId="722969CD" w:rsidR="00761A53" w:rsidRPr="003500FE" w:rsidRDefault="00CF112E" w:rsidP="00761A53">
      <w:pPr>
        <w:pStyle w:val="Listenabsatz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Wählt</w:t>
      </w:r>
      <w:r w:rsidR="00761A53" w:rsidRPr="003500FE">
        <w:rPr>
          <w:rFonts w:cstheme="minorHAnsi"/>
          <w:sz w:val="24"/>
          <w:szCs w:val="24"/>
        </w:rPr>
        <w:t xml:space="preserve"> ein Thema</w:t>
      </w:r>
      <w:r w:rsidR="005B76C0" w:rsidRPr="003500FE">
        <w:rPr>
          <w:rFonts w:cstheme="minorHAnsi"/>
          <w:sz w:val="24"/>
          <w:szCs w:val="24"/>
        </w:rPr>
        <w:t xml:space="preserve"> aus dem Themenspeicher</w:t>
      </w:r>
      <w:r w:rsidR="00761A53" w:rsidRPr="003500FE">
        <w:rPr>
          <w:rFonts w:cstheme="minorHAnsi"/>
          <w:sz w:val="24"/>
          <w:szCs w:val="24"/>
        </w:rPr>
        <w:t xml:space="preserve">. </w:t>
      </w:r>
    </w:p>
    <w:p w14:paraId="7CB6D4AC" w14:textId="2800FD72" w:rsidR="005B76C0" w:rsidRPr="003500FE" w:rsidRDefault="00761A53" w:rsidP="005B76C0">
      <w:pPr>
        <w:pStyle w:val="Listenabsatz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3500FE">
        <w:rPr>
          <w:rFonts w:cstheme="minorHAnsi"/>
          <w:sz w:val="24"/>
          <w:szCs w:val="24"/>
        </w:rPr>
        <w:t>Entscheidet per Münzwurf, wer für welche Seite spricht</w:t>
      </w:r>
      <w:r w:rsidR="000B2670" w:rsidRPr="003500FE">
        <w:rPr>
          <w:rFonts w:cstheme="minorHAnsi"/>
          <w:sz w:val="24"/>
          <w:szCs w:val="24"/>
        </w:rPr>
        <w:t>.</w:t>
      </w:r>
      <w:r w:rsidRPr="003500FE">
        <w:rPr>
          <w:rFonts w:cstheme="minorHAnsi"/>
          <w:sz w:val="24"/>
          <w:szCs w:val="24"/>
        </w:rPr>
        <w:t xml:space="preserve"> </w:t>
      </w:r>
    </w:p>
    <w:p w14:paraId="7711739A" w14:textId="5C02E984" w:rsidR="00761A53" w:rsidRPr="003500FE" w:rsidRDefault="00761A53" w:rsidP="005B76C0">
      <w:pPr>
        <w:pStyle w:val="Listenabsatz"/>
        <w:spacing w:line="360" w:lineRule="auto"/>
        <w:rPr>
          <w:rFonts w:cstheme="minorHAnsi"/>
          <w:sz w:val="24"/>
          <w:szCs w:val="24"/>
        </w:rPr>
      </w:pPr>
      <w:r w:rsidRPr="003500FE">
        <w:rPr>
          <w:rFonts w:cstheme="minorHAnsi"/>
          <w:szCs w:val="28"/>
        </w:rPr>
        <w:t>(Kopf=Pro, Zahl=Contra)</w:t>
      </w:r>
    </w:p>
    <w:p w14:paraId="7DDDB197" w14:textId="29EF86AC" w:rsidR="00761A53" w:rsidRPr="003500FE" w:rsidRDefault="00761A53" w:rsidP="00761A53">
      <w:pPr>
        <w:pStyle w:val="Listenabsatz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3500FE">
        <w:rPr>
          <w:rFonts w:cstheme="minorHAnsi"/>
          <w:sz w:val="24"/>
          <w:szCs w:val="24"/>
        </w:rPr>
        <w:t xml:space="preserve">Legt eine Person fest, die auf die Zeit achtet. </w:t>
      </w:r>
    </w:p>
    <w:p w14:paraId="60EFF156" w14:textId="744F86E0" w:rsidR="00761A53" w:rsidRPr="003500FE" w:rsidRDefault="00761A53" w:rsidP="00761A53">
      <w:pPr>
        <w:pStyle w:val="Listenabsatz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3500FE">
        <w:rPr>
          <w:rFonts w:cstheme="minorHAnsi"/>
          <w:sz w:val="24"/>
          <w:szCs w:val="24"/>
        </w:rPr>
        <w:t xml:space="preserve">Nehmt euch 3 Minuten in eurem Team zum </w:t>
      </w:r>
      <w:r w:rsidR="005B76C0" w:rsidRPr="003500FE">
        <w:rPr>
          <w:rFonts w:cstheme="minorHAnsi"/>
          <w:sz w:val="24"/>
          <w:szCs w:val="24"/>
        </w:rPr>
        <w:t>Notizen machen für eure Reden</w:t>
      </w:r>
      <w:r w:rsidRPr="003500FE">
        <w:rPr>
          <w:rFonts w:cstheme="minorHAnsi"/>
          <w:sz w:val="24"/>
          <w:szCs w:val="24"/>
        </w:rPr>
        <w:t xml:space="preserve">. </w:t>
      </w:r>
    </w:p>
    <w:p w14:paraId="601C4C30" w14:textId="0B006415" w:rsidR="00761A53" w:rsidRPr="003500FE" w:rsidRDefault="00761A53" w:rsidP="00761A53">
      <w:pPr>
        <w:pStyle w:val="Listenabsatz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CF112E">
        <w:rPr>
          <w:rFonts w:cstheme="minorHAnsi"/>
          <w:b/>
          <w:bCs/>
          <w:sz w:val="24"/>
          <w:szCs w:val="24"/>
        </w:rPr>
        <w:t>Führt</w:t>
      </w:r>
      <w:r w:rsidRPr="003500FE">
        <w:rPr>
          <w:rFonts w:cstheme="minorHAnsi"/>
          <w:sz w:val="24"/>
          <w:szCs w:val="24"/>
        </w:rPr>
        <w:t xml:space="preserve"> die Debatte </w:t>
      </w:r>
      <w:r w:rsidRPr="00CF112E">
        <w:rPr>
          <w:rFonts w:cstheme="minorHAnsi"/>
          <w:b/>
          <w:bCs/>
          <w:sz w:val="24"/>
          <w:szCs w:val="24"/>
        </w:rPr>
        <w:t>durch</w:t>
      </w:r>
      <w:r w:rsidRPr="003500FE">
        <w:rPr>
          <w:rFonts w:cstheme="minorHAnsi"/>
          <w:sz w:val="24"/>
          <w:szCs w:val="24"/>
        </w:rPr>
        <w:t xml:space="preserve">. </w:t>
      </w:r>
    </w:p>
    <w:p w14:paraId="7B15D226" w14:textId="6743C3E0" w:rsidR="004B53E1" w:rsidRPr="003500FE" w:rsidRDefault="003500FE" w:rsidP="00F42040">
      <w:pPr>
        <w:pStyle w:val="Listenabsatz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5259CCE" wp14:editId="7985CC8D">
                <wp:simplePos x="0" y="0"/>
                <wp:positionH relativeFrom="column">
                  <wp:posOffset>-38735</wp:posOffset>
                </wp:positionH>
                <wp:positionV relativeFrom="paragraph">
                  <wp:posOffset>404495</wp:posOffset>
                </wp:positionV>
                <wp:extent cx="5920740" cy="213360"/>
                <wp:effectExtent l="0" t="0" r="22860" b="15240"/>
                <wp:wrapNone/>
                <wp:docPr id="3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21336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4159DB" id="Rechteck: abgerundete Ecken 3" o:spid="_x0000_s1026" style="position:absolute;margin-left:-3.05pt;margin-top:31.85pt;width:466.2pt;height:16.8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" fillcolor="#f7caac [1301]" strokecolor="#f7caac [1301]" strokeweight="1pt">
                <v:stroke joinstyle="miter"/>
              </v:roundrect>
            </w:pict>
          </mc:Fallback>
        </mc:AlternateContent>
      </w:r>
      <w:r w:rsidR="00761A53" w:rsidRPr="003500FE">
        <w:rPr>
          <w:rFonts w:cstheme="minorHAnsi"/>
          <w:sz w:val="24"/>
          <w:szCs w:val="24"/>
        </w:rPr>
        <w:t xml:space="preserve">Gebt </w:t>
      </w:r>
      <w:r w:rsidR="003652E6" w:rsidRPr="003500FE">
        <w:rPr>
          <w:rFonts w:cstheme="minorHAnsi"/>
          <w:sz w:val="24"/>
          <w:szCs w:val="24"/>
        </w:rPr>
        <w:t xml:space="preserve">gemeinsam </w:t>
      </w:r>
      <w:r w:rsidR="00B62D1C" w:rsidRPr="003500FE">
        <w:rPr>
          <w:rFonts w:cstheme="minorHAnsi"/>
          <w:sz w:val="24"/>
          <w:szCs w:val="24"/>
        </w:rPr>
        <w:t>allen</w:t>
      </w:r>
      <w:r w:rsidR="003652E6" w:rsidRPr="003500FE">
        <w:rPr>
          <w:rFonts w:cstheme="minorHAnsi"/>
          <w:sz w:val="24"/>
          <w:szCs w:val="24"/>
        </w:rPr>
        <w:t xml:space="preserve"> Debattierenden Feedback</w:t>
      </w:r>
      <w:r w:rsidR="00B62D1C" w:rsidRPr="003500FE">
        <w:rPr>
          <w:rFonts w:cstheme="minorHAnsi"/>
          <w:sz w:val="24"/>
          <w:szCs w:val="24"/>
        </w:rPr>
        <w:t>.</w:t>
      </w:r>
    </w:p>
    <w:p w14:paraId="4A4029F7" w14:textId="25DC8206" w:rsidR="004C2161" w:rsidRPr="003500FE" w:rsidRDefault="005B76C0" w:rsidP="00AC6DA2">
      <w:pPr>
        <w:rPr>
          <w:rFonts w:asciiTheme="minorHAnsi" w:hAnsiTheme="minorHAnsi" w:cstheme="minorHAnsi"/>
          <w:b/>
          <w:bCs/>
          <w:sz w:val="32"/>
          <w:szCs w:val="28"/>
        </w:rPr>
      </w:pPr>
      <w:r w:rsidRPr="003500FE">
        <w:rPr>
          <w:rFonts w:asciiTheme="minorHAnsi" w:hAnsiTheme="minorHAnsi" w:cstheme="minorHAnsi"/>
          <w:b/>
          <w:bCs/>
          <w:sz w:val="32"/>
          <w:szCs w:val="28"/>
        </w:rPr>
        <w:t>Struktur einer Mikrodebatte</w:t>
      </w:r>
    </w:p>
    <w:p w14:paraId="1A96BAB4" w14:textId="4A4F1B7B" w:rsidR="004C2161" w:rsidRPr="003500FE" w:rsidRDefault="004C2161" w:rsidP="00880556">
      <w:pPr>
        <w:rPr>
          <w:rFonts w:asciiTheme="minorHAnsi" w:hAnsiTheme="minorHAnsi" w:cstheme="minorHAnsi"/>
          <w:szCs w:val="24"/>
        </w:rPr>
      </w:pPr>
      <w:r w:rsidRPr="003500FE">
        <w:rPr>
          <w:rFonts w:asciiTheme="minorHAnsi" w:hAnsiTheme="minorHAnsi" w:cstheme="minorHAnsi"/>
          <w:b/>
          <w:bCs/>
          <w:color w:val="C45911" w:themeColor="accent2" w:themeShade="BF"/>
          <w:szCs w:val="24"/>
        </w:rPr>
        <w:t>Eröffnungsrunde</w:t>
      </w:r>
      <w:r w:rsidRPr="003500FE">
        <w:rPr>
          <w:rFonts w:asciiTheme="minorHAnsi" w:hAnsiTheme="minorHAnsi" w:cstheme="minorHAnsi"/>
          <w:b/>
          <w:bCs/>
          <w:color w:val="C45911" w:themeColor="accent2" w:themeShade="BF"/>
          <w:sz w:val="20"/>
          <w:szCs w:val="18"/>
        </w:rPr>
        <w:br/>
      </w:r>
      <w:proofErr w:type="spellStart"/>
      <w:proofErr w:type="gramStart"/>
      <w:r w:rsidRPr="003500FE">
        <w:rPr>
          <w:rFonts w:asciiTheme="minorHAnsi" w:hAnsiTheme="minorHAnsi" w:cstheme="minorHAnsi"/>
          <w:szCs w:val="24"/>
        </w:rPr>
        <w:t>jede</w:t>
      </w:r>
      <w:r w:rsidR="00BC1192">
        <w:rPr>
          <w:rFonts w:asciiTheme="minorHAnsi" w:hAnsiTheme="minorHAnsi" w:cstheme="minorHAnsi"/>
          <w:szCs w:val="24"/>
        </w:rPr>
        <w:t>:</w:t>
      </w:r>
      <w:r w:rsidRPr="003500FE">
        <w:rPr>
          <w:rFonts w:asciiTheme="minorHAnsi" w:hAnsiTheme="minorHAnsi" w:cstheme="minorHAnsi"/>
          <w:szCs w:val="24"/>
        </w:rPr>
        <w:t>r</w:t>
      </w:r>
      <w:proofErr w:type="spellEnd"/>
      <w:proofErr w:type="gramEnd"/>
      <w:r w:rsidRPr="003500FE">
        <w:rPr>
          <w:rFonts w:asciiTheme="minorHAnsi" w:hAnsiTheme="minorHAnsi" w:cstheme="minorHAnsi"/>
          <w:szCs w:val="24"/>
        </w:rPr>
        <w:t xml:space="preserve"> 3 Sätze: Pro 1, Contra 1, Pro 2, Contra 2</w:t>
      </w:r>
    </w:p>
    <w:p w14:paraId="23855A4B" w14:textId="250A5467" w:rsidR="004C2161" w:rsidRPr="003500FE" w:rsidRDefault="004C2161" w:rsidP="004C2161">
      <w:pPr>
        <w:pStyle w:val="Listenabsatz"/>
        <w:numPr>
          <w:ilvl w:val="0"/>
          <w:numId w:val="3"/>
        </w:numPr>
        <w:spacing w:line="360" w:lineRule="auto"/>
        <w:ind w:left="851"/>
        <w:rPr>
          <w:rFonts w:cstheme="minorHAnsi"/>
          <w:sz w:val="24"/>
          <w:szCs w:val="24"/>
        </w:rPr>
      </w:pPr>
      <w:r w:rsidRPr="003500FE">
        <w:rPr>
          <w:rFonts w:cstheme="minorHAnsi"/>
          <w:b/>
          <w:bCs/>
          <w:sz w:val="24"/>
          <w:szCs w:val="24"/>
        </w:rPr>
        <w:t>Frage</w:t>
      </w:r>
      <w:r w:rsidRPr="003500FE">
        <w:rPr>
          <w:rStyle w:val="markedcontent"/>
          <w:rFonts w:cstheme="minorHAnsi"/>
          <w:b/>
          <w:bCs/>
          <w:szCs w:val="24"/>
        </w:rPr>
        <w:t xml:space="preserve"> </w:t>
      </w:r>
      <w:r w:rsidRPr="003500FE">
        <w:rPr>
          <w:rStyle w:val="markedcontent"/>
          <w:rFonts w:cstheme="minorHAnsi"/>
          <w:szCs w:val="24"/>
        </w:rPr>
        <w:tab/>
      </w:r>
      <w:r w:rsidRPr="003500FE">
        <w:rPr>
          <w:rFonts w:cstheme="minorHAnsi"/>
          <w:sz w:val="24"/>
          <w:szCs w:val="24"/>
        </w:rPr>
        <w:t xml:space="preserve">„Soll </w:t>
      </w:r>
      <w:proofErr w:type="gramStart"/>
      <w:r w:rsidRPr="003500FE">
        <w:rPr>
          <w:rFonts w:cstheme="minorHAnsi"/>
          <w:sz w:val="24"/>
          <w:szCs w:val="24"/>
        </w:rPr>
        <w:t>... ?</w:t>
      </w:r>
      <w:proofErr w:type="gramEnd"/>
      <w:r w:rsidRPr="003500FE">
        <w:rPr>
          <w:rFonts w:cstheme="minorHAnsi"/>
          <w:sz w:val="24"/>
          <w:szCs w:val="24"/>
        </w:rPr>
        <w:t>“</w:t>
      </w:r>
      <w:r w:rsidRPr="003500FE">
        <w:rPr>
          <w:rStyle w:val="markedcontent"/>
          <w:rFonts w:cstheme="minorHAnsi"/>
          <w:szCs w:val="24"/>
        </w:rPr>
        <w:t xml:space="preserve"> </w:t>
      </w:r>
      <w:r w:rsidRPr="003500FE">
        <w:rPr>
          <w:rStyle w:val="markedcontent"/>
          <w:rFonts w:cstheme="minorHAnsi"/>
          <w:szCs w:val="24"/>
        </w:rPr>
        <w:tab/>
      </w:r>
      <w:r w:rsidRPr="003500FE">
        <w:rPr>
          <w:rStyle w:val="markedcontent"/>
          <w:rFonts w:cstheme="minorHAnsi"/>
          <w:szCs w:val="24"/>
        </w:rPr>
        <w:tab/>
      </w:r>
      <w:r w:rsidRPr="003500FE">
        <w:rPr>
          <w:rStyle w:val="markedcontent"/>
          <w:rFonts w:cstheme="minorHAnsi"/>
          <w:szCs w:val="24"/>
        </w:rPr>
        <w:tab/>
      </w:r>
      <w:r w:rsidRPr="003500FE">
        <w:rPr>
          <w:rStyle w:val="markedcontent"/>
          <w:rFonts w:cstheme="minorHAnsi"/>
          <w:szCs w:val="24"/>
        </w:rPr>
        <w:tab/>
      </w:r>
      <w:r w:rsidRPr="003500FE">
        <w:rPr>
          <w:rFonts w:cstheme="minorHAnsi"/>
          <w:sz w:val="24"/>
          <w:szCs w:val="24"/>
        </w:rPr>
        <w:t xml:space="preserve">„Soll </w:t>
      </w:r>
      <w:proofErr w:type="gramStart"/>
      <w:r w:rsidRPr="003500FE">
        <w:rPr>
          <w:rFonts w:cstheme="minorHAnsi"/>
          <w:sz w:val="24"/>
          <w:szCs w:val="24"/>
        </w:rPr>
        <w:t>... ?</w:t>
      </w:r>
      <w:proofErr w:type="gramEnd"/>
      <w:r w:rsidRPr="003500FE">
        <w:rPr>
          <w:rFonts w:cstheme="minorHAnsi"/>
          <w:sz w:val="24"/>
          <w:szCs w:val="24"/>
        </w:rPr>
        <w:t>“</w:t>
      </w:r>
    </w:p>
    <w:p w14:paraId="4DE5ACFD" w14:textId="6C9D4DFC" w:rsidR="004C2161" w:rsidRPr="003500FE" w:rsidRDefault="004C2161" w:rsidP="004C2161">
      <w:pPr>
        <w:pStyle w:val="Listenabsatz"/>
        <w:numPr>
          <w:ilvl w:val="0"/>
          <w:numId w:val="3"/>
        </w:numPr>
        <w:spacing w:line="360" w:lineRule="auto"/>
        <w:ind w:left="851"/>
        <w:rPr>
          <w:rFonts w:cstheme="minorHAnsi"/>
          <w:sz w:val="24"/>
          <w:szCs w:val="24"/>
        </w:rPr>
      </w:pPr>
      <w:r w:rsidRPr="003500FE">
        <w:rPr>
          <w:rFonts w:cstheme="minorHAnsi"/>
          <w:b/>
          <w:bCs/>
          <w:sz w:val="24"/>
          <w:szCs w:val="24"/>
        </w:rPr>
        <w:t>Grund</w:t>
      </w:r>
      <w:r w:rsidRPr="003500FE">
        <w:rPr>
          <w:rStyle w:val="markedcontent"/>
          <w:rFonts w:cstheme="minorHAnsi"/>
          <w:szCs w:val="24"/>
        </w:rPr>
        <w:t xml:space="preserve"> </w:t>
      </w:r>
      <w:r w:rsidRPr="003500FE">
        <w:rPr>
          <w:rStyle w:val="markedcontent"/>
          <w:rFonts w:cstheme="minorHAnsi"/>
          <w:szCs w:val="24"/>
        </w:rPr>
        <w:tab/>
      </w:r>
      <w:r w:rsidRPr="003500FE">
        <w:rPr>
          <w:rFonts w:cstheme="minorHAnsi"/>
          <w:sz w:val="24"/>
          <w:szCs w:val="24"/>
        </w:rPr>
        <w:t xml:space="preserve">„Dafür spricht: </w:t>
      </w:r>
      <w:r w:rsidRPr="003500FE">
        <w:rPr>
          <w:rFonts w:cstheme="minorHAnsi"/>
          <w:sz w:val="24"/>
          <w:szCs w:val="24"/>
          <w:u w:val="single"/>
        </w:rPr>
        <w:t>...“</w:t>
      </w:r>
      <w:r w:rsidRPr="003500FE">
        <w:rPr>
          <w:rStyle w:val="markedcontent"/>
          <w:rFonts w:cstheme="minorHAnsi"/>
          <w:szCs w:val="24"/>
          <w:u w:val="single"/>
        </w:rPr>
        <w:t xml:space="preserve"> </w:t>
      </w:r>
      <w:r w:rsidRPr="003500FE">
        <w:rPr>
          <w:rStyle w:val="markedcontent"/>
          <w:rFonts w:cstheme="minorHAnsi"/>
          <w:szCs w:val="24"/>
        </w:rPr>
        <w:tab/>
      </w:r>
      <w:r w:rsidRPr="003500FE">
        <w:rPr>
          <w:rStyle w:val="markedcontent"/>
          <w:rFonts w:cstheme="minorHAnsi"/>
          <w:szCs w:val="24"/>
        </w:rPr>
        <w:tab/>
      </w:r>
      <w:r w:rsidRPr="003500FE">
        <w:rPr>
          <w:rStyle w:val="markedcontent"/>
          <w:rFonts w:cstheme="minorHAnsi"/>
          <w:szCs w:val="24"/>
        </w:rPr>
        <w:tab/>
      </w:r>
      <w:r w:rsidRPr="003500FE">
        <w:rPr>
          <w:rFonts w:cstheme="minorHAnsi"/>
          <w:sz w:val="24"/>
          <w:szCs w:val="24"/>
        </w:rPr>
        <w:t xml:space="preserve">„Dagegen spricht: </w:t>
      </w:r>
      <w:r w:rsidRPr="003500FE">
        <w:rPr>
          <w:rFonts w:cstheme="minorHAnsi"/>
          <w:sz w:val="24"/>
          <w:szCs w:val="24"/>
          <w:u w:val="single"/>
        </w:rPr>
        <w:t>...“</w:t>
      </w:r>
    </w:p>
    <w:p w14:paraId="7F2A3328" w14:textId="7DBFE3DB" w:rsidR="004C2161" w:rsidRPr="003500FE" w:rsidRDefault="004C2161" w:rsidP="004C2161">
      <w:pPr>
        <w:pStyle w:val="Listenabsatz"/>
        <w:numPr>
          <w:ilvl w:val="0"/>
          <w:numId w:val="3"/>
        </w:numPr>
        <w:spacing w:line="360" w:lineRule="auto"/>
        <w:ind w:left="851" w:right="-284"/>
        <w:rPr>
          <w:rFonts w:cstheme="minorHAnsi"/>
          <w:sz w:val="24"/>
          <w:szCs w:val="24"/>
        </w:rPr>
      </w:pPr>
      <w:r w:rsidRPr="003500FE">
        <w:rPr>
          <w:rFonts w:cstheme="minorHAnsi"/>
          <w:b/>
          <w:bCs/>
          <w:sz w:val="24"/>
          <w:szCs w:val="24"/>
        </w:rPr>
        <w:t>Antwort</w:t>
      </w:r>
      <w:r w:rsidRPr="003500FE">
        <w:rPr>
          <w:rFonts w:cstheme="minorHAnsi"/>
          <w:sz w:val="24"/>
          <w:szCs w:val="24"/>
        </w:rPr>
        <w:tab/>
        <w:t>„Deshalb bin ich dafür, dass ...“</w:t>
      </w:r>
      <w:r w:rsidRPr="003500FE">
        <w:rPr>
          <w:rStyle w:val="markedcontent"/>
          <w:rFonts w:cstheme="minorHAnsi"/>
          <w:szCs w:val="24"/>
        </w:rPr>
        <w:t xml:space="preserve"> </w:t>
      </w:r>
      <w:r w:rsidRPr="003500FE">
        <w:rPr>
          <w:rStyle w:val="markedcontent"/>
          <w:rFonts w:cstheme="minorHAnsi"/>
          <w:szCs w:val="24"/>
        </w:rPr>
        <w:tab/>
      </w:r>
      <w:r w:rsidRPr="003500FE">
        <w:rPr>
          <w:rFonts w:cstheme="minorHAnsi"/>
          <w:sz w:val="24"/>
          <w:szCs w:val="24"/>
        </w:rPr>
        <w:t>„Deshalb bin ich dagegen, dass…“</w:t>
      </w:r>
    </w:p>
    <w:p w14:paraId="10F99027" w14:textId="563EA6E8" w:rsidR="004C2161" w:rsidRDefault="004C2161" w:rsidP="00880556">
      <w:pPr>
        <w:ind w:right="-284"/>
        <w:rPr>
          <w:rFonts w:asciiTheme="minorHAnsi" w:hAnsiTheme="minorHAnsi" w:cstheme="minorHAnsi"/>
          <w:szCs w:val="24"/>
        </w:rPr>
      </w:pPr>
      <w:r w:rsidRPr="003500FE">
        <w:rPr>
          <w:rFonts w:asciiTheme="minorHAnsi" w:hAnsiTheme="minorHAnsi" w:cstheme="minorHAnsi"/>
          <w:b/>
          <w:bCs/>
          <w:color w:val="C45911" w:themeColor="accent2" w:themeShade="BF"/>
          <w:szCs w:val="24"/>
        </w:rPr>
        <w:t>Freie Aussprache</w:t>
      </w:r>
      <w:r w:rsidRPr="003500FE">
        <w:rPr>
          <w:rFonts w:asciiTheme="minorHAnsi" w:hAnsiTheme="minorHAnsi" w:cstheme="minorHAnsi"/>
          <w:b/>
          <w:bCs/>
          <w:color w:val="C45911" w:themeColor="accent2" w:themeShade="BF"/>
          <w:sz w:val="20"/>
          <w:szCs w:val="18"/>
        </w:rPr>
        <w:br/>
      </w:r>
      <w:r w:rsidRPr="003500FE">
        <w:rPr>
          <w:rFonts w:asciiTheme="minorHAnsi" w:hAnsiTheme="minorHAnsi" w:cstheme="minorHAnsi"/>
          <w:szCs w:val="24"/>
        </w:rPr>
        <w:t>3 Minuten freier Austausch von Argumenten</w:t>
      </w:r>
    </w:p>
    <w:p w14:paraId="3C960898" w14:textId="77777777" w:rsidR="00880556" w:rsidRPr="003500FE" w:rsidRDefault="00880556" w:rsidP="00880556">
      <w:pPr>
        <w:ind w:right="-284"/>
        <w:rPr>
          <w:rFonts w:asciiTheme="minorHAnsi" w:hAnsiTheme="minorHAnsi" w:cstheme="minorHAnsi"/>
          <w:szCs w:val="24"/>
        </w:rPr>
      </w:pPr>
    </w:p>
    <w:p w14:paraId="511BDD24" w14:textId="01164061" w:rsidR="004C2161" w:rsidRPr="003500FE" w:rsidRDefault="004C2161" w:rsidP="00880556">
      <w:pPr>
        <w:ind w:right="-284"/>
        <w:rPr>
          <w:rFonts w:asciiTheme="minorHAnsi" w:hAnsiTheme="minorHAnsi" w:cstheme="minorHAnsi"/>
          <w:szCs w:val="24"/>
        </w:rPr>
      </w:pPr>
      <w:r w:rsidRPr="003500FE">
        <w:rPr>
          <w:rFonts w:asciiTheme="minorHAnsi" w:hAnsiTheme="minorHAnsi" w:cstheme="minorHAnsi"/>
          <w:b/>
          <w:bCs/>
          <w:color w:val="C45911" w:themeColor="accent2" w:themeShade="BF"/>
          <w:szCs w:val="24"/>
        </w:rPr>
        <w:t>Schlussrunde</w:t>
      </w:r>
      <w:r w:rsidRPr="003500FE">
        <w:rPr>
          <w:rFonts w:asciiTheme="minorHAnsi" w:hAnsiTheme="minorHAnsi" w:cstheme="minorHAnsi"/>
          <w:b/>
          <w:bCs/>
          <w:color w:val="C45911" w:themeColor="accent2" w:themeShade="BF"/>
          <w:sz w:val="20"/>
          <w:szCs w:val="18"/>
        </w:rPr>
        <w:br/>
      </w:r>
      <w:proofErr w:type="spellStart"/>
      <w:proofErr w:type="gramStart"/>
      <w:r w:rsidRPr="003500FE">
        <w:rPr>
          <w:rFonts w:asciiTheme="minorHAnsi" w:hAnsiTheme="minorHAnsi" w:cstheme="minorHAnsi"/>
          <w:szCs w:val="24"/>
        </w:rPr>
        <w:t>jede</w:t>
      </w:r>
      <w:r w:rsidR="00BC1192">
        <w:rPr>
          <w:rFonts w:asciiTheme="minorHAnsi" w:hAnsiTheme="minorHAnsi" w:cstheme="minorHAnsi"/>
          <w:szCs w:val="24"/>
        </w:rPr>
        <w:t>:</w:t>
      </w:r>
      <w:r w:rsidRPr="003500FE">
        <w:rPr>
          <w:rFonts w:asciiTheme="minorHAnsi" w:hAnsiTheme="minorHAnsi" w:cstheme="minorHAnsi"/>
          <w:szCs w:val="24"/>
        </w:rPr>
        <w:t>r</w:t>
      </w:r>
      <w:proofErr w:type="spellEnd"/>
      <w:proofErr w:type="gramEnd"/>
      <w:r w:rsidRPr="003500FE">
        <w:rPr>
          <w:rFonts w:asciiTheme="minorHAnsi" w:hAnsiTheme="minorHAnsi" w:cstheme="minorHAnsi"/>
          <w:szCs w:val="24"/>
        </w:rPr>
        <w:t xml:space="preserve"> 3 Sätze: Pro 1, Contra 1, Pro 2, Contra 2</w:t>
      </w:r>
    </w:p>
    <w:p w14:paraId="34FF9807" w14:textId="616BA226" w:rsidR="004C2161" w:rsidRPr="003500FE" w:rsidRDefault="004C2161" w:rsidP="004C2161">
      <w:pPr>
        <w:pStyle w:val="Listenabsatz"/>
        <w:numPr>
          <w:ilvl w:val="0"/>
          <w:numId w:val="4"/>
        </w:numPr>
        <w:spacing w:line="360" w:lineRule="auto"/>
        <w:ind w:right="-284"/>
        <w:rPr>
          <w:rFonts w:cstheme="minorHAnsi"/>
          <w:sz w:val="24"/>
          <w:szCs w:val="24"/>
        </w:rPr>
      </w:pPr>
      <w:r w:rsidRPr="003500FE">
        <w:rPr>
          <w:rFonts w:cstheme="minorHAnsi"/>
          <w:b/>
          <w:bCs/>
          <w:sz w:val="24"/>
          <w:szCs w:val="24"/>
        </w:rPr>
        <w:t>Frage</w:t>
      </w:r>
      <w:r w:rsidRPr="003500FE">
        <w:rPr>
          <w:rStyle w:val="markedcontent"/>
          <w:rFonts w:cstheme="minorHAnsi"/>
          <w:szCs w:val="24"/>
        </w:rPr>
        <w:t xml:space="preserve"> </w:t>
      </w:r>
      <w:r w:rsidRPr="003500FE">
        <w:rPr>
          <w:rStyle w:val="markedcontent"/>
          <w:rFonts w:cstheme="minorHAnsi"/>
          <w:szCs w:val="24"/>
        </w:rPr>
        <w:tab/>
      </w:r>
      <w:r w:rsidR="00880556">
        <w:rPr>
          <w:rStyle w:val="markedcontent"/>
          <w:rFonts w:cstheme="minorHAnsi"/>
          <w:szCs w:val="24"/>
        </w:rPr>
        <w:tab/>
        <w:t>„</w:t>
      </w:r>
      <w:r w:rsidRPr="00880556">
        <w:rPr>
          <w:rStyle w:val="markedcontent"/>
          <w:rFonts w:cstheme="minorHAnsi"/>
          <w:sz w:val="24"/>
          <w:szCs w:val="28"/>
        </w:rPr>
        <w:t xml:space="preserve">Wir haben uns heute die Frage gestellt: </w:t>
      </w:r>
      <w:r w:rsidRPr="003500FE">
        <w:rPr>
          <w:rFonts w:cstheme="minorHAnsi"/>
          <w:sz w:val="24"/>
          <w:szCs w:val="24"/>
        </w:rPr>
        <w:t xml:space="preserve">Soll </w:t>
      </w:r>
      <w:proofErr w:type="gramStart"/>
      <w:r w:rsidRPr="003500FE">
        <w:rPr>
          <w:rFonts w:cstheme="minorHAnsi"/>
          <w:sz w:val="24"/>
          <w:szCs w:val="24"/>
        </w:rPr>
        <w:t>... ?</w:t>
      </w:r>
      <w:proofErr w:type="gramEnd"/>
      <w:r w:rsidRPr="003500FE">
        <w:rPr>
          <w:rFonts w:cstheme="minorHAnsi"/>
          <w:sz w:val="24"/>
          <w:szCs w:val="24"/>
        </w:rPr>
        <w:t>“</w:t>
      </w:r>
      <w:r w:rsidRPr="003500FE">
        <w:rPr>
          <w:rStyle w:val="markedcontent"/>
          <w:rFonts w:cstheme="minorHAnsi"/>
          <w:szCs w:val="24"/>
        </w:rPr>
        <w:t xml:space="preserve"> </w:t>
      </w:r>
    </w:p>
    <w:p w14:paraId="4C78183D" w14:textId="793881F7" w:rsidR="004C2161" w:rsidRPr="003500FE" w:rsidRDefault="004C2161" w:rsidP="004C2161">
      <w:pPr>
        <w:pStyle w:val="Listenabsatz"/>
        <w:numPr>
          <w:ilvl w:val="0"/>
          <w:numId w:val="4"/>
        </w:numPr>
        <w:spacing w:line="360" w:lineRule="auto"/>
        <w:ind w:right="-284"/>
        <w:rPr>
          <w:rFonts w:cstheme="minorHAnsi"/>
          <w:sz w:val="24"/>
          <w:szCs w:val="24"/>
        </w:rPr>
      </w:pPr>
      <w:r w:rsidRPr="003500FE">
        <w:rPr>
          <w:rFonts w:cstheme="minorHAnsi"/>
          <w:b/>
          <w:bCs/>
          <w:sz w:val="24"/>
          <w:szCs w:val="24"/>
        </w:rPr>
        <w:t>Grund</w:t>
      </w:r>
      <w:r w:rsidRPr="003500FE">
        <w:rPr>
          <w:rStyle w:val="markedcontent"/>
          <w:rFonts w:cstheme="minorHAnsi"/>
          <w:b/>
          <w:bCs/>
          <w:szCs w:val="24"/>
        </w:rPr>
        <w:t xml:space="preserve"> </w:t>
      </w:r>
      <w:r w:rsidRPr="003500FE">
        <w:rPr>
          <w:rStyle w:val="markedcontent"/>
          <w:rFonts w:cstheme="minorHAnsi"/>
          <w:szCs w:val="24"/>
        </w:rPr>
        <w:tab/>
      </w:r>
      <w:r w:rsidR="00880556">
        <w:rPr>
          <w:rStyle w:val="markedcontent"/>
          <w:rFonts w:cstheme="minorHAnsi"/>
          <w:szCs w:val="24"/>
        </w:rPr>
        <w:tab/>
      </w:r>
      <w:r w:rsidRPr="003500FE">
        <w:rPr>
          <w:rFonts w:cstheme="minorHAnsi"/>
          <w:sz w:val="24"/>
          <w:szCs w:val="24"/>
        </w:rPr>
        <w:t xml:space="preserve">„Der wichtigste Grund war für mich: </w:t>
      </w:r>
      <w:r w:rsidRPr="003500FE">
        <w:rPr>
          <w:rFonts w:cstheme="minorHAnsi"/>
          <w:sz w:val="24"/>
          <w:szCs w:val="24"/>
          <w:u w:val="single"/>
        </w:rPr>
        <w:t>...“</w:t>
      </w:r>
    </w:p>
    <w:p w14:paraId="5B0248EB" w14:textId="683FA9A9" w:rsidR="00F42040" w:rsidRPr="003500FE" w:rsidRDefault="00BC1192" w:rsidP="00F42040">
      <w:pPr>
        <w:pStyle w:val="Listenabsatz"/>
        <w:numPr>
          <w:ilvl w:val="0"/>
          <w:numId w:val="4"/>
        </w:numPr>
        <w:spacing w:line="360" w:lineRule="auto"/>
        <w:ind w:right="-284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43F3868A" wp14:editId="205F42BA">
            <wp:simplePos x="0" y="0"/>
            <wp:positionH relativeFrom="column">
              <wp:posOffset>-76835</wp:posOffset>
            </wp:positionH>
            <wp:positionV relativeFrom="paragraph">
              <wp:posOffset>369570</wp:posOffset>
            </wp:positionV>
            <wp:extent cx="327660" cy="327660"/>
            <wp:effectExtent l="0" t="0" r="0" b="0"/>
            <wp:wrapNone/>
            <wp:docPr id="25" name="Grafik 25" descr="Spiegelung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Spiegelung mit einfarbiger Füll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161" w:rsidRPr="003500FE">
        <w:rPr>
          <w:rFonts w:cstheme="minorHAnsi"/>
          <w:b/>
          <w:bCs/>
          <w:sz w:val="24"/>
          <w:szCs w:val="24"/>
        </w:rPr>
        <w:t>Antwort</w:t>
      </w:r>
      <w:r w:rsidR="004C2161" w:rsidRPr="003500FE">
        <w:rPr>
          <w:rFonts w:cstheme="minorHAnsi"/>
          <w:sz w:val="24"/>
          <w:szCs w:val="24"/>
        </w:rPr>
        <w:tab/>
        <w:t xml:space="preserve">„Deshalb soll </w:t>
      </w:r>
      <w:r w:rsidR="004C2161" w:rsidRPr="003500FE">
        <w:rPr>
          <w:rFonts w:cstheme="minorHAnsi"/>
          <w:sz w:val="24"/>
          <w:szCs w:val="24"/>
          <w:u w:val="single"/>
        </w:rPr>
        <w:t>... “</w:t>
      </w:r>
      <w:r w:rsidR="004C2161" w:rsidRPr="003500FE">
        <w:rPr>
          <w:rStyle w:val="markedcontent"/>
          <w:rFonts w:cstheme="minorHAnsi"/>
          <w:szCs w:val="24"/>
        </w:rPr>
        <w:t xml:space="preserve"> </w:t>
      </w:r>
      <w:r w:rsidR="004C2161" w:rsidRPr="003500FE">
        <w:rPr>
          <w:rStyle w:val="markedcontent"/>
          <w:rFonts w:cstheme="minorHAnsi"/>
          <w:szCs w:val="24"/>
        </w:rPr>
        <w:tab/>
      </w:r>
      <w:r w:rsidR="004C2161" w:rsidRPr="003500FE">
        <w:rPr>
          <w:rStyle w:val="markedcontent"/>
          <w:rFonts w:cstheme="minorHAnsi"/>
          <w:szCs w:val="24"/>
        </w:rPr>
        <w:tab/>
      </w:r>
      <w:r w:rsidR="00880556">
        <w:rPr>
          <w:rStyle w:val="markedcontent"/>
          <w:rFonts w:cstheme="minorHAnsi"/>
          <w:szCs w:val="24"/>
        </w:rPr>
        <w:tab/>
      </w:r>
      <w:r w:rsidR="004C2161" w:rsidRPr="003500FE">
        <w:rPr>
          <w:rFonts w:cstheme="minorHAnsi"/>
          <w:sz w:val="24"/>
          <w:szCs w:val="24"/>
        </w:rPr>
        <w:t>„Deshalb soll ... nicht</w:t>
      </w:r>
      <w:r w:rsidR="004C2161" w:rsidRPr="003500FE">
        <w:rPr>
          <w:rFonts w:cstheme="minorHAnsi"/>
          <w:sz w:val="24"/>
          <w:szCs w:val="24"/>
          <w:u w:val="single"/>
        </w:rPr>
        <w:t xml:space="preserve"> ...“</w:t>
      </w:r>
    </w:p>
    <w:p w14:paraId="1D028E24" w14:textId="33C0E749" w:rsidR="003652E6" w:rsidRPr="003500FE" w:rsidRDefault="00BC1192" w:rsidP="003652E6">
      <w:pPr>
        <w:spacing w:line="360" w:lineRule="auto"/>
        <w:rPr>
          <w:rFonts w:asciiTheme="minorHAnsi" w:hAnsiTheme="minorHAnsi" w:cstheme="minorHAnsi"/>
          <w:b/>
          <w:bCs/>
          <w:sz w:val="144"/>
          <w:szCs w:val="96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44AB18C0" wp14:editId="7B37AB2B">
            <wp:simplePos x="0" y="0"/>
            <wp:positionH relativeFrom="column">
              <wp:posOffset>53340</wp:posOffset>
            </wp:positionH>
            <wp:positionV relativeFrom="paragraph">
              <wp:posOffset>372110</wp:posOffset>
            </wp:positionV>
            <wp:extent cx="304800" cy="304800"/>
            <wp:effectExtent l="0" t="0" r="0" b="0"/>
            <wp:wrapNone/>
            <wp:docPr id="21" name="Grafik 21" descr="Verwirrte Perso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Verwirrte Person mit einfarbiger Füll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0FE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8672CD1" wp14:editId="61DEE72F">
                <wp:simplePos x="0" y="0"/>
                <wp:positionH relativeFrom="column">
                  <wp:posOffset>-68580</wp:posOffset>
                </wp:positionH>
                <wp:positionV relativeFrom="paragraph">
                  <wp:posOffset>38100</wp:posOffset>
                </wp:positionV>
                <wp:extent cx="5920740" cy="213360"/>
                <wp:effectExtent l="0" t="0" r="22860" b="15240"/>
                <wp:wrapNone/>
                <wp:docPr id="5" name="Rechteck: abgerundete Ec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21336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1BF37A" id="Rechteck: abgerundete Ecken 5" o:spid="_x0000_s1026" style="position:absolute;margin-left:-5.4pt;margin-top:3pt;width:466.2pt;height:16.8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" fillcolor="#f7caac [1301]" strokecolor="#f7caac [1301]" strokeweight="1pt">
                <v:stroke joinstyle="miter"/>
              </v:roundrect>
            </w:pict>
          </mc:Fallback>
        </mc:AlternateContent>
      </w:r>
      <w:r>
        <w:rPr>
          <w:rFonts w:asciiTheme="minorHAnsi" w:hAnsiTheme="minorHAnsi" w:cstheme="minorHAnsi"/>
          <w:b/>
          <w:bCs/>
          <w:sz w:val="32"/>
          <w:szCs w:val="28"/>
        </w:rPr>
        <w:t xml:space="preserve">       </w:t>
      </w:r>
      <w:r w:rsidR="003652E6" w:rsidRPr="003500FE">
        <w:rPr>
          <w:rFonts w:asciiTheme="minorHAnsi" w:hAnsiTheme="minorHAnsi" w:cstheme="minorHAnsi"/>
          <w:b/>
          <w:bCs/>
          <w:sz w:val="32"/>
          <w:szCs w:val="28"/>
        </w:rPr>
        <w:t xml:space="preserve">Feedbackfragen:  </w:t>
      </w:r>
      <w:r w:rsidR="003652E6" w:rsidRPr="003500FE">
        <w:rPr>
          <w:rFonts w:asciiTheme="minorHAnsi" w:hAnsiTheme="minorHAnsi" w:cstheme="minorHAnsi"/>
          <w:b/>
          <w:bCs/>
          <w:sz w:val="144"/>
          <w:szCs w:val="96"/>
        </w:rPr>
        <w:t xml:space="preserve"> </w:t>
      </w:r>
    </w:p>
    <w:p w14:paraId="405A6955" w14:textId="0B0D8619" w:rsidR="007712B6" w:rsidRPr="003500FE" w:rsidRDefault="00BC1192" w:rsidP="007712B6">
      <w:pPr>
        <w:pStyle w:val="Listenabsatz"/>
        <w:numPr>
          <w:ilvl w:val="0"/>
          <w:numId w:val="8"/>
        </w:numPr>
        <w:spacing w:line="360" w:lineRule="auto"/>
        <w:ind w:left="284"/>
        <w:rPr>
          <w:rFonts w:cstheme="minorHAnsi"/>
          <w:color w:val="2F5496" w:themeColor="accent1" w:themeShade="BF"/>
          <w:sz w:val="28"/>
          <w:szCs w:val="28"/>
        </w:rPr>
      </w:pPr>
      <w:r>
        <w:rPr>
          <w:rFonts w:cstheme="minorHAnsi"/>
          <w:sz w:val="24"/>
          <w:szCs w:val="32"/>
        </w:rPr>
        <w:t xml:space="preserve">      </w:t>
      </w:r>
      <w:r w:rsidR="007712B6" w:rsidRPr="003500FE">
        <w:rPr>
          <w:rFonts w:cstheme="minorHAnsi"/>
          <w:sz w:val="24"/>
          <w:szCs w:val="32"/>
        </w:rPr>
        <w:t>Ha</w:t>
      </w:r>
      <w:r w:rsidR="00AC6DA2">
        <w:rPr>
          <w:rFonts w:cstheme="minorHAnsi"/>
          <w:sz w:val="24"/>
          <w:szCs w:val="32"/>
        </w:rPr>
        <w:t>be ich</w:t>
      </w:r>
      <w:r w:rsidR="001A1562" w:rsidRPr="003500FE">
        <w:rPr>
          <w:rFonts w:cstheme="minorHAnsi"/>
          <w:sz w:val="24"/>
          <w:szCs w:val="32"/>
        </w:rPr>
        <w:t xml:space="preserve"> </w:t>
      </w:r>
      <w:r w:rsidR="00AC6DA2">
        <w:rPr>
          <w:rFonts w:cstheme="minorHAnsi"/>
          <w:sz w:val="24"/>
          <w:szCs w:val="32"/>
        </w:rPr>
        <w:t>alle akustisch gut verstanden</w:t>
      </w:r>
      <w:r w:rsidR="007712B6" w:rsidRPr="003500FE">
        <w:rPr>
          <w:rFonts w:cstheme="minorHAnsi"/>
          <w:sz w:val="24"/>
          <w:szCs w:val="32"/>
        </w:rPr>
        <w:t xml:space="preserve">? </w:t>
      </w:r>
    </w:p>
    <w:p w14:paraId="551820EE" w14:textId="74477E01" w:rsidR="00BF0D2E" w:rsidRPr="003500FE" w:rsidRDefault="00BC1192" w:rsidP="00BC1192">
      <w:pPr>
        <w:pStyle w:val="Listenabsatz"/>
        <w:numPr>
          <w:ilvl w:val="0"/>
          <w:numId w:val="8"/>
        </w:numPr>
        <w:spacing w:line="360" w:lineRule="auto"/>
        <w:ind w:left="284" w:right="-142"/>
        <w:rPr>
          <w:rFonts w:cstheme="minorHAnsi"/>
          <w:color w:val="2F5496" w:themeColor="accent1" w:themeShade="BF"/>
          <w:sz w:val="28"/>
          <w:szCs w:val="28"/>
        </w:rPr>
      </w:pPr>
      <w:r>
        <w:rPr>
          <w:rFonts w:cstheme="minorHAnsi"/>
          <w:noProof/>
          <w:sz w:val="24"/>
          <w:szCs w:val="28"/>
        </w:rPr>
        <w:drawing>
          <wp:anchor distT="0" distB="0" distL="114300" distR="114300" simplePos="0" relativeHeight="251678720" behindDoc="1" locked="0" layoutInCell="1" allowOverlap="1" wp14:anchorId="5B1F0215" wp14:editId="4E456E36">
            <wp:simplePos x="0" y="0"/>
            <wp:positionH relativeFrom="column">
              <wp:posOffset>67945</wp:posOffset>
            </wp:positionH>
            <wp:positionV relativeFrom="paragraph">
              <wp:posOffset>309245</wp:posOffset>
            </wp:positionV>
            <wp:extent cx="315595" cy="315595"/>
            <wp:effectExtent l="0" t="0" r="0" b="8255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" cy="315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 w:val="24"/>
          <w:szCs w:val="28"/>
        </w:rPr>
        <w:drawing>
          <wp:anchor distT="0" distB="0" distL="114300" distR="114300" simplePos="0" relativeHeight="251676672" behindDoc="1" locked="0" layoutInCell="1" allowOverlap="1" wp14:anchorId="198E54F9" wp14:editId="4EF63036">
            <wp:simplePos x="0" y="0"/>
            <wp:positionH relativeFrom="column">
              <wp:posOffset>75565</wp:posOffset>
            </wp:positionH>
            <wp:positionV relativeFrom="paragraph">
              <wp:posOffset>4445</wp:posOffset>
            </wp:positionV>
            <wp:extent cx="315595" cy="315595"/>
            <wp:effectExtent l="0" t="0" r="0" b="8255"/>
            <wp:wrapNone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" cy="315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24"/>
          <w:szCs w:val="28"/>
        </w:rPr>
        <w:t xml:space="preserve">      </w:t>
      </w:r>
      <w:r w:rsidR="003652E6" w:rsidRPr="003500FE">
        <w:rPr>
          <w:rFonts w:cstheme="minorHAnsi"/>
          <w:sz w:val="24"/>
          <w:szCs w:val="28"/>
        </w:rPr>
        <w:t>Ha</w:t>
      </w:r>
      <w:r w:rsidR="00AC6DA2">
        <w:rPr>
          <w:rFonts w:cstheme="minorHAnsi"/>
          <w:sz w:val="24"/>
          <w:szCs w:val="28"/>
        </w:rPr>
        <w:t xml:space="preserve">tte ich den Eindruck, dass sich alle </w:t>
      </w:r>
      <w:r w:rsidR="003652E6" w:rsidRPr="003500FE">
        <w:rPr>
          <w:rFonts w:cstheme="minorHAnsi"/>
          <w:sz w:val="24"/>
          <w:szCs w:val="28"/>
        </w:rPr>
        <w:t>an die Regeln einer Mikrodebatte gehalten</w:t>
      </w:r>
      <w:r w:rsidR="00AC6DA2">
        <w:rPr>
          <w:rFonts w:cstheme="minorHAnsi"/>
          <w:sz w:val="24"/>
          <w:szCs w:val="28"/>
        </w:rPr>
        <w:t xml:space="preserve"> haben</w:t>
      </w:r>
      <w:r w:rsidR="003652E6" w:rsidRPr="003500FE">
        <w:rPr>
          <w:rFonts w:cstheme="minorHAnsi"/>
          <w:sz w:val="24"/>
          <w:szCs w:val="28"/>
        </w:rPr>
        <w:t xml:space="preserve">? </w:t>
      </w:r>
      <w:r w:rsidR="007712B6" w:rsidRPr="003500FE">
        <w:rPr>
          <w:rFonts w:cstheme="minorHAnsi"/>
          <w:sz w:val="24"/>
          <w:szCs w:val="28"/>
        </w:rPr>
        <w:t xml:space="preserve">  </w:t>
      </w:r>
    </w:p>
    <w:p w14:paraId="6980C7D3" w14:textId="583EE6B9" w:rsidR="00AC6DA2" w:rsidRPr="00AC6DA2" w:rsidRDefault="00BC1192" w:rsidP="004D25E0">
      <w:pPr>
        <w:pStyle w:val="Listenabsatz"/>
        <w:numPr>
          <w:ilvl w:val="0"/>
          <w:numId w:val="8"/>
        </w:numPr>
        <w:spacing w:line="360" w:lineRule="auto"/>
        <w:ind w:left="284"/>
        <w:rPr>
          <w:rFonts w:cstheme="minorHAnsi"/>
          <w:color w:val="2F5496" w:themeColor="accent1" w:themeShade="BF"/>
          <w:sz w:val="28"/>
          <w:szCs w:val="28"/>
        </w:rPr>
      </w:pPr>
      <w:r>
        <w:rPr>
          <w:rFonts w:cstheme="minorHAnsi"/>
          <w:noProof/>
          <w:sz w:val="24"/>
          <w:szCs w:val="28"/>
        </w:rPr>
        <w:drawing>
          <wp:anchor distT="0" distB="0" distL="114300" distR="114300" simplePos="0" relativeHeight="251680768" behindDoc="1" locked="0" layoutInCell="1" allowOverlap="1" wp14:anchorId="58813283" wp14:editId="76C9CD29">
            <wp:simplePos x="0" y="0"/>
            <wp:positionH relativeFrom="column">
              <wp:posOffset>83185</wp:posOffset>
            </wp:positionH>
            <wp:positionV relativeFrom="paragraph">
              <wp:posOffset>286385</wp:posOffset>
            </wp:positionV>
            <wp:extent cx="315595" cy="315595"/>
            <wp:effectExtent l="0" t="0" r="0" b="8255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" cy="315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24"/>
          <w:szCs w:val="28"/>
        </w:rPr>
        <w:t xml:space="preserve">      </w:t>
      </w:r>
      <w:r w:rsidR="003652E6" w:rsidRPr="00AC6DA2">
        <w:rPr>
          <w:rFonts w:cstheme="minorHAnsi"/>
          <w:sz w:val="24"/>
          <w:szCs w:val="28"/>
        </w:rPr>
        <w:t>Ha</w:t>
      </w:r>
      <w:r w:rsidR="00AC6DA2" w:rsidRPr="00AC6DA2">
        <w:rPr>
          <w:rFonts w:cstheme="minorHAnsi"/>
          <w:sz w:val="24"/>
          <w:szCs w:val="28"/>
        </w:rPr>
        <w:t xml:space="preserve">ben sich in meiner Wahrnehmung alle auf das, was </w:t>
      </w:r>
      <w:proofErr w:type="gramStart"/>
      <w:r w:rsidR="00AC6DA2" w:rsidRPr="00AC6DA2">
        <w:rPr>
          <w:rFonts w:cstheme="minorHAnsi"/>
          <w:sz w:val="24"/>
          <w:szCs w:val="28"/>
        </w:rPr>
        <w:t>vorher gesagt</w:t>
      </w:r>
      <w:proofErr w:type="gramEnd"/>
      <w:r w:rsidR="00AC6DA2" w:rsidRPr="00AC6DA2">
        <w:rPr>
          <w:rFonts w:cstheme="minorHAnsi"/>
          <w:sz w:val="24"/>
          <w:szCs w:val="28"/>
        </w:rPr>
        <w:t xml:space="preserve"> wurde, bezogen?</w:t>
      </w:r>
    </w:p>
    <w:p w14:paraId="6BA7BCCA" w14:textId="019F7452" w:rsidR="003652E6" w:rsidRPr="00AC6DA2" w:rsidRDefault="00BC1192" w:rsidP="004D25E0">
      <w:pPr>
        <w:pStyle w:val="Listenabsatz"/>
        <w:numPr>
          <w:ilvl w:val="0"/>
          <w:numId w:val="8"/>
        </w:numPr>
        <w:spacing w:line="360" w:lineRule="auto"/>
        <w:ind w:left="284"/>
        <w:rPr>
          <w:rFonts w:cstheme="minorHAnsi"/>
          <w:color w:val="2F5496" w:themeColor="accent1" w:themeShade="BF"/>
          <w:sz w:val="28"/>
          <w:szCs w:val="28"/>
        </w:rPr>
      </w:pPr>
      <w:r>
        <w:rPr>
          <w:rFonts w:cstheme="minorHAnsi"/>
          <w:sz w:val="24"/>
          <w:szCs w:val="28"/>
        </w:rPr>
        <w:t xml:space="preserve">       </w:t>
      </w:r>
      <w:r w:rsidR="00AC6DA2">
        <w:rPr>
          <w:rFonts w:cstheme="minorHAnsi"/>
          <w:sz w:val="24"/>
          <w:szCs w:val="28"/>
        </w:rPr>
        <w:t>Konnte ich die Begründung der einzelnen Positionen nachvollziehen</w:t>
      </w:r>
      <w:r w:rsidR="003652E6" w:rsidRPr="00AC6DA2">
        <w:rPr>
          <w:rFonts w:cstheme="minorHAnsi"/>
          <w:sz w:val="24"/>
          <w:szCs w:val="28"/>
        </w:rPr>
        <w:t xml:space="preserve">? </w:t>
      </w:r>
    </w:p>
    <w:sectPr w:rsidR="003652E6" w:rsidRPr="00AC6DA2" w:rsidSect="00CF112E">
      <w:headerReference w:type="default" r:id="rId12"/>
      <w:footerReference w:type="default" r:id="rId13"/>
      <w:pgSz w:w="11906" w:h="16838"/>
      <w:pgMar w:top="1082" w:right="1417" w:bottom="1134" w:left="1417" w:header="56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10D90" w14:textId="77777777" w:rsidR="007D2DF3" w:rsidRDefault="007D2DF3" w:rsidP="00AC282B">
      <w:r>
        <w:separator/>
      </w:r>
    </w:p>
  </w:endnote>
  <w:endnote w:type="continuationSeparator" w:id="0">
    <w:p w14:paraId="63DD0EC7" w14:textId="77777777" w:rsidR="007D2DF3" w:rsidRDefault="007D2DF3" w:rsidP="00AC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91BA8" w14:textId="77777777" w:rsidR="00CF112E" w:rsidRDefault="00CF112E" w:rsidP="00CF112E">
    <w:pPr>
      <w:pStyle w:val="Fuzeile"/>
      <w:ind w:left="1276"/>
      <w:jc w:val="center"/>
    </w:pPr>
    <w:bookmarkStart w:id="2" w:name="_Hlk84936921"/>
    <w:bookmarkStart w:id="3" w:name="_Hlk84936922"/>
    <w:bookmarkStart w:id="4" w:name="_Hlk84940743"/>
    <w:bookmarkStart w:id="5" w:name="_Hlk84940744"/>
    <w:r>
      <w:rPr>
        <w:noProof/>
      </w:rPr>
      <w:drawing>
        <wp:anchor distT="0" distB="0" distL="114300" distR="114300" simplePos="0" relativeHeight="251680768" behindDoc="0" locked="0" layoutInCell="1" allowOverlap="1" wp14:anchorId="4CA8B484" wp14:editId="7F21FD3F">
          <wp:simplePos x="0" y="0"/>
          <wp:positionH relativeFrom="column">
            <wp:posOffset>-838835</wp:posOffset>
          </wp:positionH>
          <wp:positionV relativeFrom="paragraph">
            <wp:posOffset>60960</wp:posOffset>
          </wp:positionV>
          <wp:extent cx="1033145" cy="777240"/>
          <wp:effectExtent l="0" t="0" r="0" b="3810"/>
          <wp:wrapNone/>
          <wp:docPr id="49" name="Grafik 49" descr="Logo der inklusiven Deutschdidakt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r inklusiven Deutschdidakt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5FD5D29" wp14:editId="73EBD0B9">
              <wp:simplePos x="0" y="0"/>
              <wp:positionH relativeFrom="column">
                <wp:posOffset>4876165</wp:posOffset>
              </wp:positionH>
              <wp:positionV relativeFrom="paragraph">
                <wp:posOffset>142240</wp:posOffset>
              </wp:positionV>
              <wp:extent cx="1691640" cy="807720"/>
              <wp:effectExtent l="0" t="0" r="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1640" cy="807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A58481" w14:textId="39E423FE" w:rsidR="00CF112E" w:rsidRPr="003E2375" w:rsidRDefault="00CF112E" w:rsidP="00CF112E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Vgl.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Hielscher, F.; Kemma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n, A.; Wagner, T.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(2019).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Debattieren unterrichten. (7. Aufl.). Friedrich.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S.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8-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22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FD5D2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383.95pt;margin-top:11.2pt;width:133.2pt;height:63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" filled="f" stroked="f" strokeweight=".5pt">
              <v:textbox>
                <w:txbxContent>
                  <w:p w14:paraId="54A58481" w14:textId="39E423FE" w:rsidR="00CF112E" w:rsidRPr="003E2375" w:rsidRDefault="00CF112E" w:rsidP="00CF112E">
                    <w:pP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Vgl.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Hielscher, F.; Kemma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n, A.; Wagner, T.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(2019).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Debattieren unterrichten. (7. Aufl.). Friedrich.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S.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1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8-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22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</v:shape>
          </w:pict>
        </mc:Fallback>
      </mc:AlternateContent>
    </w:r>
    <w:r w:rsidRPr="00CA5FF1">
      <w:rPr>
        <w:rFonts w:asciiTheme="majorHAnsi" w:hAnsiTheme="majorHAnsi"/>
        <w:b/>
        <w:noProof/>
        <w:sz w:val="28"/>
        <w:szCs w:val="28"/>
        <w:lang w:eastAsia="de-DE"/>
      </w:rPr>
      <w:drawing>
        <wp:anchor distT="0" distB="0" distL="114300" distR="114300" simplePos="0" relativeHeight="251679744" behindDoc="1" locked="0" layoutInCell="1" allowOverlap="1" wp14:anchorId="38B33973" wp14:editId="4EAFCE83">
          <wp:simplePos x="0" y="0"/>
          <wp:positionH relativeFrom="column">
            <wp:posOffset>3778885</wp:posOffset>
          </wp:positionH>
          <wp:positionV relativeFrom="paragraph">
            <wp:posOffset>58420</wp:posOffset>
          </wp:positionV>
          <wp:extent cx="952500" cy="793750"/>
          <wp:effectExtent l="0" t="0" r="0" b="6350"/>
          <wp:wrapNone/>
          <wp:docPr id="50" name="Grafik 50" descr="Jugend debattiert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Jugend debattiert - YouTub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060B">
      <w:t xml:space="preserve"> </w:t>
    </w:r>
  </w:p>
  <w:p w14:paraId="6006F138" w14:textId="77777777" w:rsidR="00CF112E" w:rsidRDefault="00CF112E" w:rsidP="00CF112E">
    <w:pPr>
      <w:pStyle w:val="Fuzeile"/>
      <w:ind w:left="426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>Fair Debattieren &amp; Erörtern</w:t>
    </w:r>
    <w:r>
      <w:rPr>
        <w:rFonts w:asciiTheme="minorHAnsi" w:hAnsiTheme="minorHAnsi" w:cstheme="minorHAnsi"/>
      </w:rPr>
      <w:t xml:space="preserve">; </w:t>
    </w:r>
    <w:r w:rsidRPr="005B3B27">
      <w:rPr>
        <w:rFonts w:asciiTheme="minorHAnsi" w:hAnsiTheme="minorHAnsi" w:cstheme="minorHAnsi"/>
      </w:rPr>
      <w:t xml:space="preserve">Projektverantwortung: </w:t>
    </w:r>
  </w:p>
  <w:p w14:paraId="0560CE7C" w14:textId="77777777" w:rsidR="00CF112E" w:rsidRPr="005B3B27" w:rsidRDefault="00CF112E" w:rsidP="00CF112E">
    <w:pPr>
      <w:pStyle w:val="Fuzeile"/>
      <w:ind w:left="426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 xml:space="preserve">Prof. Dr. Winnie-Karen </w:t>
    </w:r>
    <w:proofErr w:type="spellStart"/>
    <w:r w:rsidRPr="005B3B27">
      <w:rPr>
        <w:rFonts w:asciiTheme="minorHAnsi" w:hAnsiTheme="minorHAnsi" w:cstheme="minorHAnsi"/>
      </w:rPr>
      <w:t>Giera</w:t>
    </w:r>
    <w:proofErr w:type="spellEnd"/>
    <w:r w:rsidRPr="005B3B27">
      <w:rPr>
        <w:rFonts w:asciiTheme="minorHAnsi" w:hAnsiTheme="minorHAnsi" w:cstheme="minorHAnsi"/>
      </w:rPr>
      <w:t>, Universität Potsdam</w:t>
    </w:r>
  </w:p>
  <w:p w14:paraId="6DDE160E" w14:textId="77777777" w:rsidR="00CF112E" w:rsidRDefault="00CF112E" w:rsidP="00CF112E">
    <w:pPr>
      <w:pStyle w:val="Fuzeile"/>
      <w:jc w:val="center"/>
    </w:pPr>
  </w:p>
  <w:p w14:paraId="735FE421" w14:textId="480AB60E" w:rsidR="00AC282B" w:rsidRPr="00CF112E" w:rsidRDefault="00CF112E" w:rsidP="00CF112E">
    <w:pPr>
      <w:pStyle w:val="Fuzeile"/>
      <w:jc w:val="center"/>
    </w:pPr>
    <w:sdt>
      <w:sdtPr>
        <w:id w:val="1298413394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sdtContent>
    </w:sdt>
    <w:r w:rsidRPr="007A060B">
      <w:t xml:space="preserve"> </w:t>
    </w:r>
    <w:r w:rsidR="00AC282B" w:rsidRPr="003500FE">
      <w:rPr>
        <w:rFonts w:asciiTheme="minorHAnsi" w:hAnsiTheme="minorHAnsi" w:cstheme="minorHAnsi"/>
      </w:rPr>
      <w:t xml:space="preserve"> </w: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64119" w14:textId="77777777" w:rsidR="007D2DF3" w:rsidRDefault="007D2DF3" w:rsidP="00AC282B">
      <w:r>
        <w:separator/>
      </w:r>
    </w:p>
  </w:footnote>
  <w:footnote w:type="continuationSeparator" w:id="0">
    <w:p w14:paraId="042A2ADE" w14:textId="77777777" w:rsidR="007D2DF3" w:rsidRDefault="007D2DF3" w:rsidP="00AC2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864C6" w14:textId="309FF98D" w:rsidR="008B07E6" w:rsidRDefault="00BC1192" w:rsidP="008B07E6">
    <w:pPr>
      <w:pStyle w:val="Kopfzeile"/>
      <w:tabs>
        <w:tab w:val="clear" w:pos="4536"/>
        <w:tab w:val="left" w:pos="3544"/>
        <w:tab w:val="right" w:pos="8647"/>
      </w:tabs>
      <w:ind w:firstLine="708"/>
      <w:rPr>
        <w:rFonts w:asciiTheme="minorHAnsi" w:hAnsiTheme="minorHAnsi" w:cstheme="minorHAnsi"/>
      </w:rPr>
    </w:pPr>
    <w:r>
      <w:rPr>
        <w:noProof/>
      </w:rPr>
      <w:drawing>
        <wp:anchor distT="0" distB="0" distL="114300" distR="114300" simplePos="0" relativeHeight="251677696" behindDoc="1" locked="0" layoutInCell="1" allowOverlap="1" wp14:anchorId="0435589D" wp14:editId="56CED0E6">
          <wp:simplePos x="0" y="0"/>
          <wp:positionH relativeFrom="column">
            <wp:posOffset>2003425</wp:posOffset>
          </wp:positionH>
          <wp:positionV relativeFrom="paragraph">
            <wp:posOffset>-109220</wp:posOffset>
          </wp:positionV>
          <wp:extent cx="411480" cy="411480"/>
          <wp:effectExtent l="0" t="0" r="0" b="7620"/>
          <wp:wrapNone/>
          <wp:docPr id="45" name="Grafik 45" descr="Brainstorming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 descr="Brainstorming mit einfarbiger Füll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480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1" locked="0" layoutInCell="1" allowOverlap="1" wp14:anchorId="40B9BAB0" wp14:editId="3052D9F8">
          <wp:simplePos x="0" y="0"/>
          <wp:positionH relativeFrom="column">
            <wp:posOffset>3443605</wp:posOffset>
          </wp:positionH>
          <wp:positionV relativeFrom="paragraph">
            <wp:posOffset>-116840</wp:posOffset>
          </wp:positionV>
          <wp:extent cx="464820" cy="464820"/>
          <wp:effectExtent l="0" t="0" r="0" b="0"/>
          <wp:wrapNone/>
          <wp:docPr id="46" name="Grafik 46" descr="Benutzer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rafik 19" descr="Benutzer mit einfarbiger Füllu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4820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000B">
      <w:rPr>
        <w:noProof/>
      </w:rPr>
      <w:drawing>
        <wp:anchor distT="0" distB="0" distL="114300" distR="114300" simplePos="0" relativeHeight="251672576" behindDoc="1" locked="0" layoutInCell="1" allowOverlap="1" wp14:anchorId="00E412B0" wp14:editId="763864B4">
          <wp:simplePos x="0" y="0"/>
          <wp:positionH relativeFrom="column">
            <wp:posOffset>75565</wp:posOffset>
          </wp:positionH>
          <wp:positionV relativeFrom="paragraph">
            <wp:posOffset>-68580</wp:posOffset>
          </wp:positionV>
          <wp:extent cx="312420" cy="312420"/>
          <wp:effectExtent l="0" t="0" r="0" b="0"/>
          <wp:wrapNone/>
          <wp:docPr id="47" name="Grafik 47" descr="Chatblase mit einfarbiger Füll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fik 15" descr="Chatblase mit einfarbiger Füllung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" cy="31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Hlk104972881"/>
    <w:bookmarkStart w:id="1" w:name="_Hlk104972882"/>
    <w:r w:rsidR="008B07E6">
      <w:rPr>
        <w:noProof/>
      </w:rPr>
      <w:drawing>
        <wp:anchor distT="0" distB="0" distL="114300" distR="114300" simplePos="0" relativeHeight="251670528" behindDoc="1" locked="0" layoutInCell="1" allowOverlap="1" wp14:anchorId="4854F856" wp14:editId="6AAA7F05">
          <wp:simplePos x="0" y="0"/>
          <wp:positionH relativeFrom="column">
            <wp:posOffset>4693285</wp:posOffset>
          </wp:positionH>
          <wp:positionV relativeFrom="paragraph">
            <wp:posOffset>-101600</wp:posOffset>
          </wp:positionV>
          <wp:extent cx="342900" cy="342900"/>
          <wp:effectExtent l="0" t="0" r="0" b="0"/>
          <wp:wrapNone/>
          <wp:docPr id="48" name="Grafik 48" descr="Wecker mit einfarbiger Füll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Grafik 42" descr="Wecker mit einfarbiger Füllung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7E6">
      <w:rPr>
        <w:rFonts w:asciiTheme="minorHAnsi" w:hAnsiTheme="minorHAnsi" w:cstheme="minorHAnsi"/>
      </w:rPr>
      <w:t xml:space="preserve">      </w:t>
    </w:r>
    <w:r w:rsidR="00B4000B">
      <w:rPr>
        <w:rFonts w:asciiTheme="minorHAnsi" w:hAnsiTheme="minorHAnsi" w:cstheme="minorHAnsi"/>
      </w:rPr>
      <w:t>gesamte</w:t>
    </w:r>
    <w:r w:rsidR="008B07E6">
      <w:rPr>
        <w:rFonts w:asciiTheme="minorHAnsi" w:hAnsiTheme="minorHAnsi" w:cstheme="minorHAnsi"/>
      </w:rPr>
      <w:t xml:space="preserve"> Debatte</w:t>
    </w:r>
    <w:r w:rsidR="008B07E6">
      <w:rPr>
        <w:rFonts w:asciiTheme="minorHAnsi" w:hAnsiTheme="minorHAnsi" w:cstheme="minorHAnsi"/>
        <w:noProof/>
      </w:rPr>
      <w:t xml:space="preserve"> </w:t>
    </w:r>
    <w:r w:rsidR="008B07E6">
      <w:rPr>
        <w:rFonts w:asciiTheme="minorHAnsi" w:hAnsiTheme="minorHAnsi" w:cstheme="minorHAnsi"/>
      </w:rPr>
      <w:tab/>
      <w:t xml:space="preserve">    </w:t>
    </w:r>
    <w:r>
      <w:rPr>
        <w:rFonts w:asciiTheme="minorHAnsi" w:hAnsiTheme="minorHAnsi" w:cstheme="minorHAnsi"/>
      </w:rPr>
      <w:t>Argumentation</w:t>
    </w:r>
    <w:r w:rsidR="008B07E6">
      <w:rPr>
        <w:rFonts w:asciiTheme="minorHAnsi" w:hAnsiTheme="minorHAnsi" w:cstheme="minorHAnsi"/>
      </w:rPr>
      <w:t xml:space="preserve">                  4 </w:t>
    </w:r>
    <w:proofErr w:type="gramStart"/>
    <w:r w:rsidR="008B07E6">
      <w:rPr>
        <w:rFonts w:asciiTheme="minorHAnsi" w:hAnsiTheme="minorHAnsi" w:cstheme="minorHAnsi"/>
      </w:rPr>
      <w:t xml:space="preserve">Person  </w:t>
    </w:r>
    <w:r w:rsidR="008B07E6">
      <w:rPr>
        <w:rFonts w:asciiTheme="minorHAnsi" w:hAnsiTheme="minorHAnsi" w:cstheme="minorHAnsi"/>
      </w:rPr>
      <w:tab/>
    </w:r>
    <w:proofErr w:type="gramEnd"/>
    <w:r w:rsidR="008B07E6">
      <w:rPr>
        <w:rFonts w:asciiTheme="minorHAnsi" w:hAnsiTheme="minorHAnsi" w:cstheme="minorHAnsi"/>
      </w:rPr>
      <w:t xml:space="preserve"> 15 Min.</w:t>
    </w:r>
  </w:p>
  <w:p w14:paraId="12296E90" w14:textId="68A41381" w:rsidR="00AC282B" w:rsidRDefault="008B07E6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EC7E064" wp14:editId="56A3CEAF">
              <wp:simplePos x="0" y="0"/>
              <wp:positionH relativeFrom="column">
                <wp:posOffset>75565</wp:posOffset>
              </wp:positionH>
              <wp:positionV relativeFrom="paragraph">
                <wp:posOffset>80645</wp:posOffset>
              </wp:positionV>
              <wp:extent cx="350520" cy="0"/>
              <wp:effectExtent l="0" t="76200" r="11430" b="95250"/>
              <wp:wrapNone/>
              <wp:docPr id="9" name="Gerade Verbindung mit Pfei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0520" cy="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triangle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86029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9" o:spid="_x0000_s1026" type="#_x0000_t32" style="position:absolute;margin-left:5.95pt;margin-top:6.35pt;width:27.6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" strokecolor="black [3213]" strokeweight=".5pt">
              <v:stroke endarrow="block" joinstyle="miter"/>
            </v:shape>
          </w:pict>
        </mc:Fallback>
      </mc:AlternateConten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4AE4"/>
    <w:multiLevelType w:val="hybridMultilevel"/>
    <w:tmpl w:val="AD6C93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F2944"/>
    <w:multiLevelType w:val="hybridMultilevel"/>
    <w:tmpl w:val="8BDCFB9C"/>
    <w:lvl w:ilvl="0" w:tplc="322AD2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45911" w:themeColor="accent2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F7772"/>
    <w:multiLevelType w:val="hybridMultilevel"/>
    <w:tmpl w:val="3CA4B46A"/>
    <w:lvl w:ilvl="0" w:tplc="D342287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C45911" w:themeColor="accent2" w:themeShade="BF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A581AA1"/>
    <w:multiLevelType w:val="hybridMultilevel"/>
    <w:tmpl w:val="66DA53F0"/>
    <w:lvl w:ilvl="0" w:tplc="BA24ADAA">
      <w:start w:val="1"/>
      <w:numFmt w:val="decimal"/>
      <w:lvlText w:val="%1."/>
      <w:lvlJc w:val="left"/>
      <w:pPr>
        <w:ind w:left="720" w:hanging="360"/>
      </w:pPr>
      <w:rPr>
        <w:rFonts w:hint="default"/>
        <w:color w:val="C45911" w:themeColor="accent2" w:themeShade="BF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D6DCE"/>
    <w:multiLevelType w:val="hybridMultilevel"/>
    <w:tmpl w:val="1EEA69A2"/>
    <w:lvl w:ilvl="0" w:tplc="D0223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45911" w:themeColor="accent2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A49FE"/>
    <w:multiLevelType w:val="hybridMultilevel"/>
    <w:tmpl w:val="BBE6031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60967"/>
    <w:multiLevelType w:val="hybridMultilevel"/>
    <w:tmpl w:val="D694638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31266">
    <w:abstractNumId w:val="5"/>
  </w:num>
  <w:num w:numId="2" w16cid:durableId="1575814878">
    <w:abstractNumId w:val="5"/>
  </w:num>
  <w:num w:numId="3" w16cid:durableId="416244189">
    <w:abstractNumId w:val="2"/>
  </w:num>
  <w:num w:numId="4" w16cid:durableId="149291925">
    <w:abstractNumId w:val="1"/>
  </w:num>
  <w:num w:numId="5" w16cid:durableId="1415979363">
    <w:abstractNumId w:val="3"/>
  </w:num>
  <w:num w:numId="6" w16cid:durableId="1612322799">
    <w:abstractNumId w:val="0"/>
  </w:num>
  <w:num w:numId="7" w16cid:durableId="1976375836">
    <w:abstractNumId w:val="6"/>
  </w:num>
  <w:num w:numId="8" w16cid:durableId="10415888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2B"/>
    <w:rsid w:val="00031A15"/>
    <w:rsid w:val="000622DA"/>
    <w:rsid w:val="0009120F"/>
    <w:rsid w:val="000B2670"/>
    <w:rsid w:val="001A1562"/>
    <w:rsid w:val="001E2040"/>
    <w:rsid w:val="00301200"/>
    <w:rsid w:val="003500FE"/>
    <w:rsid w:val="003652E6"/>
    <w:rsid w:val="004B53E1"/>
    <w:rsid w:val="004C2161"/>
    <w:rsid w:val="004C6709"/>
    <w:rsid w:val="004F475C"/>
    <w:rsid w:val="005B76C0"/>
    <w:rsid w:val="00761A53"/>
    <w:rsid w:val="007712B6"/>
    <w:rsid w:val="007A7981"/>
    <w:rsid w:val="007D2DF3"/>
    <w:rsid w:val="00880556"/>
    <w:rsid w:val="008A48FC"/>
    <w:rsid w:val="008B07E6"/>
    <w:rsid w:val="009351B7"/>
    <w:rsid w:val="009A35BB"/>
    <w:rsid w:val="00AC282B"/>
    <w:rsid w:val="00AC6DA2"/>
    <w:rsid w:val="00B4000B"/>
    <w:rsid w:val="00B62D1C"/>
    <w:rsid w:val="00B80897"/>
    <w:rsid w:val="00BC1192"/>
    <w:rsid w:val="00BE4864"/>
    <w:rsid w:val="00BF0D2E"/>
    <w:rsid w:val="00C0590B"/>
    <w:rsid w:val="00C50E9B"/>
    <w:rsid w:val="00CF112E"/>
    <w:rsid w:val="00D262C6"/>
    <w:rsid w:val="00D74BFB"/>
    <w:rsid w:val="00D91E65"/>
    <w:rsid w:val="00EC2EC2"/>
    <w:rsid w:val="00ED6759"/>
    <w:rsid w:val="00F40C7B"/>
    <w:rsid w:val="00F42040"/>
    <w:rsid w:val="00F57E29"/>
    <w:rsid w:val="00FC17BF"/>
    <w:rsid w:val="00FC3F9D"/>
    <w:rsid w:val="00FE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EC7F8"/>
  <w15:chartTrackingRefBased/>
  <w15:docId w15:val="{39A001DF-9B99-42DE-BD68-9429BB73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0897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AC28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C282B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AC28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282B"/>
    <w:rPr>
      <w:rFonts w:ascii="Times New Roman" w:hAnsi="Times New Roman"/>
      <w:sz w:val="24"/>
    </w:rPr>
  </w:style>
  <w:style w:type="paragraph" w:styleId="Listenabsatz">
    <w:name w:val="List Paragraph"/>
    <w:basedOn w:val="Standard"/>
    <w:uiPriority w:val="34"/>
    <w:qFormat/>
    <w:rsid w:val="00F42040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markedcontent">
    <w:name w:val="markedcontent"/>
    <w:basedOn w:val="Absatz-Standardschriftart"/>
    <w:rsid w:val="004B53E1"/>
  </w:style>
  <w:style w:type="character" w:styleId="Kommentarzeichen">
    <w:name w:val="annotation reference"/>
    <w:basedOn w:val="Absatz-Standardschriftart"/>
    <w:uiPriority w:val="99"/>
    <w:semiHidden/>
    <w:unhideWhenUsed/>
    <w:rsid w:val="00ED675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D675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D6759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67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6759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6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eg"/><Relationship Id="rId1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svg"/><Relationship Id="rId3" Type="http://schemas.openxmlformats.org/officeDocument/2006/relationships/image" Target="media/image8.png"/><Relationship Id="rId7" Type="http://schemas.openxmlformats.org/officeDocument/2006/relationships/image" Target="media/image12.png"/><Relationship Id="rId2" Type="http://schemas.openxmlformats.org/officeDocument/2006/relationships/image" Target="media/image7.svg"/><Relationship Id="rId1" Type="http://schemas.openxmlformats.org/officeDocument/2006/relationships/image" Target="media/image6.png"/><Relationship Id="rId6" Type="http://schemas.openxmlformats.org/officeDocument/2006/relationships/image" Target="media/image11.svg"/><Relationship Id="rId5" Type="http://schemas.openxmlformats.org/officeDocument/2006/relationships/image" Target="media/image10.png"/><Relationship Id="rId4" Type="http://schemas.openxmlformats.org/officeDocument/2006/relationships/image" Target="media/image9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9</cp:revision>
  <dcterms:created xsi:type="dcterms:W3CDTF">2021-10-15T06:50:00Z</dcterms:created>
  <dcterms:modified xsi:type="dcterms:W3CDTF">2022-06-23T14:17:00Z</dcterms:modified>
</cp:coreProperties>
</file>