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D981E" w14:textId="77777777" w:rsidR="007B70D2" w:rsidRPr="00EF0DE3" w:rsidRDefault="007B70D2" w:rsidP="007B70D2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bookmarkStart w:id="0" w:name="_Hlk101269620"/>
      <w:r w:rsidRPr="00EF0DE3">
        <w:rPr>
          <w:rFonts w:asciiTheme="minorHAnsi" w:hAnsiTheme="minorHAnsi" w:cstheme="minorHAnsi"/>
          <w:b/>
          <w:bCs/>
          <w:sz w:val="32"/>
          <w:szCs w:val="28"/>
        </w:rPr>
        <w:t xml:space="preserve">Phase 4: Schlüsse ziehen </w:t>
      </w:r>
    </w:p>
    <w:p w14:paraId="430191C9" w14:textId="77777777" w:rsidR="007B70D2" w:rsidRPr="00C64E23" w:rsidRDefault="007B70D2" w:rsidP="007B70D2">
      <w:pPr>
        <w:rPr>
          <w:rFonts w:asciiTheme="minorHAnsi" w:hAnsiTheme="minorHAnsi" w:cstheme="minorHAnsi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69"/>
        <w:gridCol w:w="7340"/>
      </w:tblGrid>
      <w:tr w:rsidR="007B70D2" w:rsidRPr="00C64E23" w14:paraId="00C34B2B" w14:textId="77777777" w:rsidTr="00F40E4E">
        <w:tc>
          <w:tcPr>
            <w:tcW w:w="1869" w:type="dxa"/>
          </w:tcPr>
          <w:p w14:paraId="2E42B286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C64E23">
              <w:rPr>
                <w:rFonts w:asciiTheme="minorHAnsi" w:hAnsiTheme="minorHAnsi" w:cstheme="minorHAnsi"/>
                <w:b/>
                <w:bCs/>
              </w:rPr>
              <w:t>Wiederholung</w:t>
            </w:r>
          </w:p>
          <w:p w14:paraId="6629E064" w14:textId="77777777" w:rsidR="007B70D2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5´</w:t>
            </w:r>
          </w:p>
          <w:p w14:paraId="4FC784BD" w14:textId="6FC2C300" w:rsidR="00DC3793" w:rsidRPr="00C64E23" w:rsidRDefault="00DC379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PPP: F1-F6</w:t>
            </w:r>
          </w:p>
        </w:tc>
        <w:tc>
          <w:tcPr>
            <w:tcW w:w="7340" w:type="dxa"/>
          </w:tcPr>
          <w:p w14:paraId="343C1A22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 xml:space="preserve">Ich packe meinen Koffer mit Dingen, die zum Debattieren gehören; ABC-Liste; Kahoot; Abfrage; Zeichnen lassen; Taboo; … </w:t>
            </w:r>
          </w:p>
        </w:tc>
      </w:tr>
      <w:bookmarkEnd w:id="0"/>
      <w:tr w:rsidR="007B70D2" w:rsidRPr="00C64E23" w14:paraId="2F5D8FCE" w14:textId="77777777" w:rsidTr="00F40E4E">
        <w:tc>
          <w:tcPr>
            <w:tcW w:w="1869" w:type="dxa"/>
          </w:tcPr>
          <w:p w14:paraId="5F2768AA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C64E23">
              <w:rPr>
                <w:rFonts w:asciiTheme="minorHAnsi" w:hAnsiTheme="minorHAnsi" w:cstheme="minorHAnsi"/>
                <w:b/>
                <w:bCs/>
              </w:rPr>
              <w:t>Einstieg: Interview führen</w:t>
            </w:r>
          </w:p>
          <w:p w14:paraId="05E73CDF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10´</w:t>
            </w:r>
          </w:p>
          <w:p w14:paraId="1316E04D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9A1367C" wp14:editId="78B41221">
                  <wp:extent cx="480060" cy="480060"/>
                  <wp:effectExtent l="0" t="0" r="0" b="0"/>
                  <wp:docPr id="40" name="Grafik 40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Benutzer Silhouet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4E2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F286916" wp14:editId="3C543674">
                  <wp:extent cx="240030" cy="240030"/>
                  <wp:effectExtent l="0" t="0" r="7620" b="7620"/>
                  <wp:docPr id="9" name="Grafik 9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Gruppe von Personen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" cy="24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A7A0AB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2er</w:t>
            </w:r>
          </w:p>
          <w:p w14:paraId="0CCBB0E4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</w:p>
          <w:p w14:paraId="7D4DDC89" w14:textId="3B7D9E11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PPP: F</w:t>
            </w:r>
            <w:r w:rsidR="00DC3793">
              <w:rPr>
                <w:rFonts w:asciiTheme="minorHAnsi" w:hAnsiTheme="minorHAnsi" w:cstheme="minorHAnsi"/>
              </w:rPr>
              <w:t>7-F8</w:t>
            </w:r>
          </w:p>
        </w:tc>
        <w:tc>
          <w:tcPr>
            <w:tcW w:w="7340" w:type="dxa"/>
          </w:tcPr>
          <w:p w14:paraId="2F127F70" w14:textId="02E5CABD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S</w:t>
            </w:r>
            <w:r w:rsidR="001B15C6">
              <w:rPr>
                <w:rFonts w:asciiTheme="minorHAnsi" w:hAnsiTheme="minorHAnsi" w:cstheme="minorHAnsi"/>
              </w:rPr>
              <w:t>schüler:innen</w:t>
            </w:r>
            <w:r w:rsidRPr="00C64E23">
              <w:rPr>
                <w:rFonts w:asciiTheme="minorHAnsi" w:hAnsiTheme="minorHAnsi" w:cstheme="minorHAnsi"/>
              </w:rPr>
              <w:t xml:space="preserve"> sitzen sich gegenüber und haben ihre Schreibsachen bereit.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br/>
              <w:t xml:space="preserve">(ggf. als Lehrkraft mitmachen) </w:t>
            </w:r>
          </w:p>
          <w:p w14:paraId="73AFB557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Sie suchen sich eine Interview-Frage (persönliche W-Fragen) aus, befragen ihr Gegenüber dazu und machen sich Notizen. Anschließend Rollentausch.</w:t>
            </w:r>
          </w:p>
          <w:p w14:paraId="36CCB9A6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 xml:space="preserve">Einen Platz weiterrücken und der Person Interview-Ergebnisse berichten. Rollentausch. </w:t>
            </w:r>
          </w:p>
          <w:p w14:paraId="66FAF6A2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C64E23">
              <w:rPr>
                <w:rFonts w:asciiTheme="minorHAnsi" w:hAnsiTheme="minorHAnsi" w:cstheme="minorHAnsi"/>
                <w:b/>
                <w:bCs/>
              </w:rPr>
              <w:t xml:space="preserve">Erklärt, welche Fähigkeiten, die es auch fürs Debattieren braucht, in der Übung zum Tragen kamen. </w:t>
            </w:r>
          </w:p>
          <w:p w14:paraId="44D4A32E" w14:textId="77777777" w:rsidR="007B70D2" w:rsidRPr="00C64E23" w:rsidRDefault="007B70D2" w:rsidP="007B70D2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C64E2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Zuhören, klare Rollenverteilung, fairer Umgang miteinander…</w:t>
            </w:r>
          </w:p>
          <w:p w14:paraId="2C84FEFE" w14:textId="77777777" w:rsidR="007B70D2" w:rsidRPr="00C64E23" w:rsidRDefault="007B70D2" w:rsidP="007B70D2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C64E2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Gleichzeitig zuhören und mitschreiben </w:t>
            </w:r>
          </w:p>
          <w:p w14:paraId="0537239A" w14:textId="77777777" w:rsidR="007B70D2" w:rsidRPr="00C64E23" w:rsidRDefault="007B70D2" w:rsidP="007B70D2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C64E2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Inhalte zusammenfassen und neu präsentieren (-&gt;Schlussrede) </w:t>
            </w:r>
          </w:p>
        </w:tc>
      </w:tr>
      <w:tr w:rsidR="007B70D2" w:rsidRPr="00C64E23" w14:paraId="0DF1C2C1" w14:textId="77777777" w:rsidTr="00F40E4E">
        <w:tc>
          <w:tcPr>
            <w:tcW w:w="1869" w:type="dxa"/>
          </w:tcPr>
          <w:p w14:paraId="3362A8E7" w14:textId="0CEC80DB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2´</w:t>
            </w:r>
            <w:r w:rsidR="00DC3793">
              <w:rPr>
                <w:rFonts w:asciiTheme="minorHAnsi" w:hAnsiTheme="minorHAnsi" w:cstheme="minorHAnsi"/>
              </w:rPr>
              <w:t xml:space="preserve"> PPP: F9</w:t>
            </w:r>
          </w:p>
        </w:tc>
        <w:tc>
          <w:tcPr>
            <w:tcW w:w="7340" w:type="dxa"/>
          </w:tcPr>
          <w:p w14:paraId="6AF6824D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Phasen</w:t>
            </w:r>
            <w:r w:rsidRPr="00C64E23">
              <w:rPr>
                <w:rFonts w:asciiTheme="minorHAnsi" w:hAnsiTheme="minorHAnsi" w:cstheme="minorHAnsi"/>
              </w:rPr>
              <w:t xml:space="preserve">ziele vorstellen </w:t>
            </w:r>
          </w:p>
        </w:tc>
      </w:tr>
      <w:tr w:rsidR="007B70D2" w:rsidRPr="00C64E23" w14:paraId="12DC6DFB" w14:textId="77777777" w:rsidTr="00F40E4E">
        <w:tc>
          <w:tcPr>
            <w:tcW w:w="1869" w:type="dxa"/>
          </w:tcPr>
          <w:p w14:paraId="0EC9267B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C64E23">
              <w:rPr>
                <w:rFonts w:asciiTheme="minorHAnsi" w:hAnsiTheme="minorHAnsi" w:cstheme="minorHAnsi"/>
                <w:b/>
                <w:bCs/>
              </w:rPr>
              <w:t>Funktion der Schlussrede</w:t>
            </w:r>
          </w:p>
          <w:p w14:paraId="55D5F148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15´</w:t>
            </w:r>
          </w:p>
          <w:p w14:paraId="0B9644A1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5B9C23B" wp14:editId="425D0CDA">
                  <wp:extent cx="431800" cy="431800"/>
                  <wp:effectExtent l="0" t="0" r="6350" b="0"/>
                  <wp:docPr id="41" name="Grafik 41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Benutzer Silhouet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4E2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6C2E29D" wp14:editId="7D7C4539">
                  <wp:extent cx="241300" cy="241300"/>
                  <wp:effectExtent l="0" t="0" r="6350" b="6350"/>
                  <wp:docPr id="42" name="Grafik 42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Gruppe von Personen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3966D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2er</w:t>
            </w:r>
          </w:p>
          <w:p w14:paraId="363EA771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</w:p>
          <w:p w14:paraId="1CAA7DB5" w14:textId="4E30F1B0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 xml:space="preserve">PPP: </w:t>
            </w:r>
            <w:r w:rsidR="00DC3793">
              <w:rPr>
                <w:rFonts w:asciiTheme="minorHAnsi" w:hAnsiTheme="minorHAnsi" w:cstheme="minorHAnsi"/>
              </w:rPr>
              <w:t>F10-12</w:t>
            </w:r>
          </w:p>
          <w:p w14:paraId="53A5528F" w14:textId="77777777" w:rsidR="007B70D2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H</w:t>
            </w:r>
            <w:r>
              <w:rPr>
                <w:rFonts w:asciiTheme="minorHAnsi" w:hAnsiTheme="minorHAnsi" w:cstheme="minorHAnsi"/>
              </w:rPr>
              <w:t>4</w:t>
            </w:r>
          </w:p>
          <w:p w14:paraId="085D0E92" w14:textId="773E6625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 FunktionSchlussrede</w:t>
            </w:r>
            <w:r w:rsidR="00DC3793">
              <w:rPr>
                <w:rFonts w:asciiTheme="minorHAnsi" w:hAnsiTheme="minorHAnsi" w:cstheme="minorHAnsi"/>
              </w:rPr>
              <w:t xml:space="preserve"> a oder b</w:t>
            </w:r>
          </w:p>
          <w:p w14:paraId="7504A99D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C64E23">
              <w:rPr>
                <w:rFonts w:asciiTheme="minorHAnsi" w:hAnsiTheme="minorHAnsi" w:cstheme="minorHAnsi"/>
              </w:rPr>
              <w:t>Funktions-Karten, Magnete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340" w:type="dxa"/>
          </w:tcPr>
          <w:p w14:paraId="4EEBDD2D" w14:textId="77777777" w:rsidR="007B70D2" w:rsidRDefault="007B70D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Handout austeilen.</w:t>
            </w:r>
            <w:r w:rsidRPr="00C64E23">
              <w:rPr>
                <w:rFonts w:asciiTheme="minorHAnsi" w:hAnsiTheme="minorHAnsi" w:cstheme="minorHAnsi"/>
              </w:rPr>
              <w:t xml:space="preserve"> Jedes Paar bekommt </w:t>
            </w:r>
            <w:r>
              <w:rPr>
                <w:rFonts w:asciiTheme="minorHAnsi" w:hAnsiTheme="minorHAnsi" w:cstheme="minorHAnsi"/>
              </w:rPr>
              <w:t>EINE</w:t>
            </w:r>
            <w:r w:rsidRPr="00C64E23">
              <w:rPr>
                <w:rFonts w:asciiTheme="minorHAnsi" w:hAnsiTheme="minorHAnsi" w:cstheme="minorHAnsi"/>
              </w:rPr>
              <w:t xml:space="preserve"> Beispielrede.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990EBFA" w14:textId="77777777" w:rsidR="007B70D2" w:rsidRDefault="007B70D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Differenzierung:</w:t>
            </w:r>
          </w:p>
          <w:p w14:paraId="57B9AD7C" w14:textId="77777777" w:rsidR="007B70D2" w:rsidRDefault="007B70D2" w:rsidP="007B70D2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Fördern: Vorlesen der Beispielrede und Erfassen der Bestandteile &amp; Funktionen</w:t>
            </w:r>
            <w:r w:rsidRPr="004D7F46">
              <w:rPr>
                <w:rFonts w:asciiTheme="minorHAnsi" w:hAnsiTheme="minorHAnsi" w:cstheme="minorHAnsi"/>
              </w:rPr>
              <w:t xml:space="preserve">   </w:t>
            </w:r>
          </w:p>
          <w:p w14:paraId="09415BD2" w14:textId="77777777" w:rsidR="007B70D2" w:rsidRPr="00A36124" w:rsidRDefault="007B70D2" w:rsidP="007B70D2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Fordern: Eigenständiges Zuordnen der vorgegebenen Funktionen zu den vorgegebene Bestandteilen</w:t>
            </w:r>
          </w:p>
          <w:p w14:paraId="2B6C3EBD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C64E23">
              <w:rPr>
                <w:rFonts w:asciiTheme="minorHAnsi" w:hAnsiTheme="minorHAnsi" w:cstheme="minorHAnsi"/>
                <w:b/>
                <w:bCs/>
              </w:rPr>
              <w:t xml:space="preserve">Stellt die Bestandteile und Funktionen der Schlussrede für eure Position (Pro1, Contra1, Pro2, Contra2) vor. </w:t>
            </w:r>
          </w:p>
          <w:p w14:paraId="72AF9C05" w14:textId="77777777" w:rsidR="007B70D2" w:rsidRDefault="007B70D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(Ggf. Funktionskarten a</w:t>
            </w:r>
            <w:r w:rsidRPr="00C64E23">
              <w:rPr>
                <w:rFonts w:asciiTheme="minorHAnsi" w:hAnsiTheme="minorHAnsi" w:cstheme="minorHAnsi"/>
              </w:rPr>
              <w:t>n der Tafel ordnen.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560150F8" w14:textId="77777777" w:rsidR="007B70D2" w:rsidRDefault="007B70D2" w:rsidP="00F40E4E">
            <w:pPr>
              <w:rPr>
                <w:rFonts w:asciiTheme="minorHAnsi" w:hAnsiTheme="minorHAnsi" w:cstheme="minorHAnsi"/>
              </w:rPr>
            </w:pPr>
          </w:p>
          <w:p w14:paraId="0B8C1C54" w14:textId="77777777" w:rsidR="007B70D2" w:rsidRDefault="007B70D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Benennt die Funktion, die bei der Schlussrede im Vordergrund steht.</w:t>
            </w:r>
          </w:p>
          <w:p w14:paraId="19277B04" w14:textId="77777777" w:rsidR="007B70D2" w:rsidRPr="006774CC" w:rsidRDefault="007B70D2" w:rsidP="00F40E4E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Auffordern. (Eigene Jurierung der Debatte, den Juror:innen/Zuhörer:innen die Einschätzung vorweg nehmen/in den Mund legen.) </w:t>
            </w:r>
          </w:p>
          <w:p w14:paraId="1AA6FA48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</w:p>
        </w:tc>
      </w:tr>
      <w:tr w:rsidR="007B70D2" w:rsidRPr="00C64E23" w14:paraId="53F24F7D" w14:textId="77777777" w:rsidTr="00F40E4E">
        <w:tc>
          <w:tcPr>
            <w:tcW w:w="1869" w:type="dxa"/>
          </w:tcPr>
          <w:p w14:paraId="2D73F726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C64E23">
              <w:rPr>
                <w:rFonts w:asciiTheme="minorHAnsi" w:hAnsiTheme="minorHAnsi" w:cstheme="minorHAnsi"/>
                <w:b/>
                <w:bCs/>
              </w:rPr>
              <w:t xml:space="preserve">Schlussrede </w:t>
            </w:r>
          </w:p>
          <w:p w14:paraId="54DD32C9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30´</w:t>
            </w:r>
          </w:p>
          <w:p w14:paraId="44F23BE2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37891A5" wp14:editId="63783D2F">
                  <wp:extent cx="480060" cy="480060"/>
                  <wp:effectExtent l="0" t="0" r="0" b="0"/>
                  <wp:docPr id="43" name="Grafik 43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Benutzer Silhouet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4E2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6D0108A" wp14:editId="47173727">
                  <wp:extent cx="278130" cy="278130"/>
                  <wp:effectExtent l="0" t="0" r="7620" b="7620"/>
                  <wp:docPr id="44" name="Grafik 44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Gruppe von Personen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F03867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2er, 8er</w:t>
            </w:r>
          </w:p>
          <w:p w14:paraId="69B07F16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</w:p>
          <w:p w14:paraId="33086D9F" w14:textId="0BA59D8E" w:rsidR="007B70D2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PPP: F</w:t>
            </w:r>
            <w:r w:rsidR="00DC3793">
              <w:rPr>
                <w:rFonts w:asciiTheme="minorHAnsi" w:hAnsiTheme="minorHAnsi" w:cstheme="minorHAnsi"/>
              </w:rPr>
              <w:t>13- F15</w:t>
            </w:r>
          </w:p>
          <w:p w14:paraId="6562458D" w14:textId="24A640CC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A</w:t>
            </w:r>
            <w:r w:rsidR="00DC3793">
              <w:rPr>
                <w:rFonts w:asciiTheme="minorHAnsi" w:hAnsiTheme="minorHAnsi" w:cstheme="minorHAnsi"/>
              </w:rPr>
              <w:t>B_P2_P4</w:t>
            </w:r>
            <w:r>
              <w:rPr>
                <w:rFonts w:asciiTheme="minorHAnsi" w:hAnsiTheme="minorHAnsi" w:cstheme="minorHAnsi"/>
              </w:rPr>
              <w:t xml:space="preserve"> MeineDebattenachJugendDebattiert</w:t>
            </w:r>
          </w:p>
          <w:p w14:paraId="0613156E" w14:textId="0E1B4C88" w:rsidR="007B70D2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R</w:t>
            </w:r>
            <w:r w:rsidR="00DC3793">
              <w:rPr>
                <w:rFonts w:asciiTheme="minorHAnsi" w:hAnsiTheme="minorHAnsi" w:cstheme="minorHAnsi"/>
              </w:rPr>
              <w:t>edemittel-karten</w:t>
            </w:r>
          </w:p>
          <w:p w14:paraId="7F636B32" w14:textId="77777777" w:rsidR="007B70D2" w:rsidRDefault="00DC379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(LB_</w:t>
            </w:r>
            <w:r w:rsidR="007B70D2">
              <w:rPr>
                <w:rFonts w:asciiTheme="minorHAnsi" w:hAnsiTheme="minorHAnsi" w:cstheme="minorHAnsi"/>
              </w:rPr>
              <w:t>Einordn</w:t>
            </w:r>
            <w:r>
              <w:rPr>
                <w:rFonts w:asciiTheme="minorHAnsi" w:hAnsiTheme="minorHAnsi" w:cstheme="minorHAnsi"/>
              </w:rPr>
              <w:t>ung)</w:t>
            </w:r>
          </w:p>
          <w:p w14:paraId="2529E352" w14:textId="3C41CEBF" w:rsidR="00DC3793" w:rsidRPr="00C64E23" w:rsidRDefault="00DC3793" w:rsidP="00F40E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40" w:type="dxa"/>
          </w:tcPr>
          <w:p w14:paraId="530289C5" w14:textId="77777777" w:rsidR="007B70D2" w:rsidRPr="00DC3793" w:rsidRDefault="007B70D2" w:rsidP="00F40E4E">
            <w:pPr>
              <w:rPr>
                <w:rFonts w:asciiTheme="minorHAnsi" w:hAnsiTheme="minorHAnsi" w:cstheme="minorHAnsi"/>
              </w:rPr>
            </w:pPr>
            <w:r w:rsidRPr="00DC3793">
              <w:rPr>
                <w:rFonts w:asciiTheme="minorHAnsi" w:hAnsiTheme="minorHAnsi" w:cstheme="minorHAnsi"/>
              </w:rPr>
              <w:lastRenderedPageBreak/>
              <w:t xml:space="preserve">Zum gleichen Thema der Eröffnungsrede &amp; freien Aussprache, gleiche Gruppen. </w:t>
            </w:r>
          </w:p>
          <w:p w14:paraId="236C2143" w14:textId="048CBFB7" w:rsidR="007B70D2" w:rsidRPr="00DC3793" w:rsidRDefault="007B70D2" w:rsidP="00F40E4E">
            <w:pPr>
              <w:ind w:left="708"/>
              <w:rPr>
                <w:rFonts w:asciiTheme="minorHAnsi" w:hAnsiTheme="minorHAnsi" w:cstheme="minorHAnsi"/>
              </w:rPr>
            </w:pPr>
            <w:r w:rsidRPr="00DC3793">
              <w:rPr>
                <w:rFonts w:asciiTheme="minorHAnsi" w:hAnsiTheme="minorHAnsi" w:cstheme="minorHAnsi"/>
              </w:rPr>
              <w:t>Fehlen Schüler</w:t>
            </w:r>
            <w:r w:rsidR="001B15C6" w:rsidRPr="00DC3793">
              <w:rPr>
                <w:rFonts w:asciiTheme="minorHAnsi" w:hAnsiTheme="minorHAnsi" w:cstheme="minorHAnsi"/>
              </w:rPr>
              <w:t>:</w:t>
            </w:r>
            <w:r w:rsidRPr="00DC3793">
              <w:rPr>
                <w:rFonts w:asciiTheme="minorHAnsi" w:hAnsiTheme="minorHAnsi" w:cstheme="minorHAnsi"/>
              </w:rPr>
              <w:t>innen: Fragen, ob sich Schüler</w:t>
            </w:r>
            <w:r w:rsidR="001B15C6" w:rsidRPr="00DC3793">
              <w:rPr>
                <w:rFonts w:asciiTheme="minorHAnsi" w:hAnsiTheme="minorHAnsi" w:cstheme="minorHAnsi"/>
              </w:rPr>
              <w:t>:</w:t>
            </w:r>
            <w:r w:rsidRPr="00DC3793">
              <w:rPr>
                <w:rFonts w:asciiTheme="minorHAnsi" w:hAnsiTheme="minorHAnsi" w:cstheme="minorHAnsi"/>
              </w:rPr>
              <w:t>innen zutrauen, spontan mit in die Gruppe einzusteigen; ein</w:t>
            </w:r>
            <w:r w:rsidR="001B15C6" w:rsidRPr="00DC3793">
              <w:rPr>
                <w:rFonts w:asciiTheme="minorHAnsi" w:hAnsiTheme="minorHAnsi" w:cstheme="minorHAnsi"/>
              </w:rPr>
              <w:t>:</w:t>
            </w:r>
            <w:r w:rsidRPr="00DC3793">
              <w:rPr>
                <w:rFonts w:asciiTheme="minorHAnsi" w:hAnsiTheme="minorHAnsi" w:cstheme="minorHAnsi"/>
              </w:rPr>
              <w:t>e Schüler</w:t>
            </w:r>
            <w:r w:rsidR="001B15C6" w:rsidRPr="00DC3793">
              <w:rPr>
                <w:rFonts w:asciiTheme="minorHAnsi" w:hAnsiTheme="minorHAnsi" w:cstheme="minorHAnsi"/>
              </w:rPr>
              <w:t>:</w:t>
            </w:r>
            <w:r w:rsidRPr="00DC3793">
              <w:rPr>
                <w:rFonts w:asciiTheme="minorHAnsi" w:hAnsiTheme="minorHAnsi" w:cstheme="minorHAnsi"/>
              </w:rPr>
              <w:t xml:space="preserve">in der Gruppe erfüllt beide Rollen; als Lehrkraft einspringen; Position unbesetzt lassen. </w:t>
            </w:r>
          </w:p>
          <w:p w14:paraId="0644C0E3" w14:textId="77777777" w:rsidR="007B70D2" w:rsidRPr="00DC3793" w:rsidRDefault="007B70D2" w:rsidP="00F40E4E">
            <w:pPr>
              <w:rPr>
                <w:rFonts w:asciiTheme="minorHAnsi" w:hAnsiTheme="minorHAnsi" w:cstheme="minorHAnsi"/>
              </w:rPr>
            </w:pPr>
            <w:r w:rsidRPr="00DC3793">
              <w:rPr>
                <w:rFonts w:asciiTheme="minorHAnsi" w:hAnsiTheme="minorHAnsi" w:cstheme="minorHAnsi"/>
              </w:rPr>
              <w:t>Vorbereitungszeit mit Internetrecherche und bisherigen Notizen  10 Min.</w:t>
            </w:r>
          </w:p>
          <w:p w14:paraId="16A88B20" w14:textId="77777777" w:rsidR="007B70D2" w:rsidRPr="00DC3793" w:rsidRDefault="007B70D2" w:rsidP="007B70D2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DC3793">
              <w:rPr>
                <w:rFonts w:asciiTheme="minorHAnsi" w:hAnsiTheme="minorHAnsi" w:cstheme="minorHAnsi"/>
              </w:rPr>
              <w:t xml:space="preserve">Stichpunkte oder Ausformulieren  </w:t>
            </w:r>
          </w:p>
          <w:p w14:paraId="5AEE091D" w14:textId="77777777" w:rsidR="007B70D2" w:rsidRPr="00DC3793" w:rsidRDefault="007B70D2" w:rsidP="00F40E4E">
            <w:pPr>
              <w:rPr>
                <w:rFonts w:asciiTheme="minorHAnsi" w:hAnsiTheme="minorHAnsi" w:cstheme="minorHAnsi"/>
              </w:rPr>
            </w:pPr>
            <w:r w:rsidRPr="00DC3793">
              <w:rPr>
                <w:rFonts w:asciiTheme="minorHAnsi" w:hAnsiTheme="minorHAnsi" w:cstheme="minorHAnsi"/>
              </w:rPr>
              <w:lastRenderedPageBreak/>
              <w:t xml:space="preserve">In Tandem-Gruppen halten (Tische fürs Debattieren, Rollen einnehmen) </w:t>
            </w:r>
          </w:p>
          <w:p w14:paraId="78E08A1A" w14:textId="77777777" w:rsidR="007B70D2" w:rsidRPr="00DC3793" w:rsidRDefault="007B70D2" w:rsidP="007B70D2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C3793">
              <w:rPr>
                <w:rFonts w:asciiTheme="minorHAnsi" w:hAnsiTheme="minorHAnsi" w:cstheme="minorHAnsi"/>
              </w:rPr>
              <w:t xml:space="preserve">Eine 4er-Gruppe hält, andere 4er-Gruppe hört zu, Feedback, Rollenwechsel </w:t>
            </w:r>
          </w:p>
          <w:p w14:paraId="591F0F37" w14:textId="0FAF801A" w:rsidR="007B70D2" w:rsidRPr="00DC3793" w:rsidRDefault="007B70D2" w:rsidP="007B70D2">
            <w:pPr>
              <w:pStyle w:val="Listenabsatz"/>
              <w:numPr>
                <w:ilvl w:val="1"/>
                <w:numId w:val="1"/>
              </w:numPr>
              <w:rPr>
                <w:rFonts w:asciiTheme="minorHAnsi" w:hAnsiTheme="minorHAnsi" w:cstheme="minorHAnsi"/>
              </w:rPr>
            </w:pPr>
            <w:r w:rsidRPr="00DC3793">
              <w:rPr>
                <w:rFonts w:asciiTheme="minorHAnsi" w:hAnsiTheme="minorHAnsi" w:cstheme="minorHAnsi"/>
              </w:rPr>
              <w:t>Jede</w:t>
            </w:r>
            <w:r w:rsidR="001B15C6" w:rsidRPr="00DC3793">
              <w:rPr>
                <w:rFonts w:asciiTheme="minorHAnsi" w:hAnsiTheme="minorHAnsi" w:cstheme="minorHAnsi"/>
              </w:rPr>
              <w:t>:</w:t>
            </w:r>
            <w:r w:rsidRPr="00DC3793">
              <w:rPr>
                <w:rFonts w:asciiTheme="minorHAnsi" w:hAnsiTheme="minorHAnsi" w:cstheme="minorHAnsi"/>
              </w:rPr>
              <w:t>r Schüler</w:t>
            </w:r>
            <w:r w:rsidR="001B15C6" w:rsidRPr="00DC3793">
              <w:rPr>
                <w:rFonts w:asciiTheme="minorHAnsi" w:hAnsiTheme="minorHAnsi" w:cstheme="minorHAnsi"/>
              </w:rPr>
              <w:t>:</w:t>
            </w:r>
            <w:r w:rsidRPr="00DC3793">
              <w:rPr>
                <w:rFonts w:asciiTheme="minorHAnsi" w:hAnsiTheme="minorHAnsi" w:cstheme="minorHAnsi"/>
              </w:rPr>
              <w:t>in beobachtet konkret eine Person</w:t>
            </w:r>
          </w:p>
          <w:p w14:paraId="17978FEB" w14:textId="77777777" w:rsidR="007B70D2" w:rsidRPr="00DC3793" w:rsidRDefault="007B70D2" w:rsidP="007B70D2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C3793">
              <w:rPr>
                <w:rFonts w:asciiTheme="minorHAnsi" w:hAnsiTheme="minorHAnsi" w:cstheme="minorHAnsi"/>
              </w:rPr>
              <w:t>(Ggf. eine Präsentation im Plenum)</w:t>
            </w:r>
          </w:p>
          <w:p w14:paraId="2C78E32B" w14:textId="77777777" w:rsidR="007B70D2" w:rsidRPr="00DC379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DC3793">
              <w:rPr>
                <w:rFonts w:asciiTheme="minorHAnsi" w:hAnsiTheme="minorHAnsi" w:cstheme="minorHAnsi"/>
                <w:b/>
                <w:bCs/>
              </w:rPr>
              <w:t xml:space="preserve">Beschreibt, welche neuen Aspekte ihr über euer Debattenthema gelernt habt und ob es Argumente gab, die eure persönliche Meinung verändert haben.  </w:t>
            </w:r>
          </w:p>
          <w:p w14:paraId="34AFB653" w14:textId="4B5D4D06" w:rsidR="007B70D2" w:rsidRPr="00DC3793" w:rsidRDefault="007B70D2" w:rsidP="00F40E4E">
            <w:pPr>
              <w:rPr>
                <w:rFonts w:asciiTheme="minorHAnsi" w:hAnsiTheme="minorHAnsi" w:cstheme="minorHAnsi"/>
              </w:rPr>
            </w:pPr>
            <w:r w:rsidRPr="00DC3793">
              <w:rPr>
                <w:rFonts w:asciiTheme="minorHAnsi" w:hAnsiTheme="minorHAnsi" w:cstheme="minorHAnsi"/>
              </w:rPr>
              <w:t>(Ggf. erst Austausch mit Partner</w:t>
            </w:r>
            <w:r w:rsidR="001B15C6" w:rsidRPr="00DC3793">
              <w:rPr>
                <w:rFonts w:asciiTheme="minorHAnsi" w:hAnsiTheme="minorHAnsi" w:cstheme="minorHAnsi"/>
              </w:rPr>
              <w:t>:</w:t>
            </w:r>
            <w:r w:rsidRPr="00DC3793">
              <w:rPr>
                <w:rFonts w:asciiTheme="minorHAnsi" w:hAnsiTheme="minorHAnsi" w:cstheme="minorHAnsi"/>
              </w:rPr>
              <w:t xml:space="preserve">in und anschließend im Plenum visuelle Abfrage über eine Anzeige mit Daumen)  </w:t>
            </w:r>
          </w:p>
        </w:tc>
      </w:tr>
      <w:tr w:rsidR="007B70D2" w:rsidRPr="00C64E23" w14:paraId="0BE0F348" w14:textId="77777777" w:rsidTr="00F40E4E">
        <w:tc>
          <w:tcPr>
            <w:tcW w:w="1869" w:type="dxa"/>
          </w:tcPr>
          <w:p w14:paraId="11E0573D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C64E23">
              <w:rPr>
                <w:rFonts w:asciiTheme="minorHAnsi" w:hAnsiTheme="minorHAnsi" w:cstheme="minorHAnsi"/>
                <w:b/>
                <w:bCs/>
              </w:rPr>
              <w:lastRenderedPageBreak/>
              <w:t>Selbstreflexion</w:t>
            </w:r>
          </w:p>
          <w:p w14:paraId="667F770E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Pr="00C64E23">
              <w:rPr>
                <w:rFonts w:asciiTheme="minorHAnsi" w:hAnsiTheme="minorHAnsi" w:cstheme="minorHAnsi"/>
              </w:rPr>
              <w:t>´</w:t>
            </w:r>
          </w:p>
          <w:p w14:paraId="43074142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0ABB5C6" wp14:editId="36694845">
                  <wp:extent cx="342900" cy="342900"/>
                  <wp:effectExtent l="0" t="0" r="0" b="0"/>
                  <wp:docPr id="45" name="Grafik 45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Benutzer Silhouet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3402B0" w14:textId="5A339377" w:rsidR="007B70D2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PPP: F</w:t>
            </w:r>
            <w:r w:rsidR="004A5AB6">
              <w:rPr>
                <w:rFonts w:asciiTheme="minorHAnsi" w:hAnsiTheme="minorHAnsi" w:cstheme="minorHAnsi"/>
              </w:rPr>
              <w:t>16</w:t>
            </w:r>
          </w:p>
          <w:p w14:paraId="085F4D68" w14:textId="157CF5B7" w:rsidR="004A5AB6" w:rsidRPr="00C64E23" w:rsidRDefault="004A5AB6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H4: S. 2</w:t>
            </w:r>
          </w:p>
        </w:tc>
        <w:tc>
          <w:tcPr>
            <w:tcW w:w="7340" w:type="dxa"/>
          </w:tcPr>
          <w:p w14:paraId="4B294CBF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C64E23">
              <w:rPr>
                <w:rFonts w:asciiTheme="minorHAnsi" w:hAnsiTheme="minorHAnsi" w:cstheme="minorHAnsi"/>
                <w:b/>
                <w:bCs/>
              </w:rPr>
              <w:t xml:space="preserve">Setzt euch mit eurem aktuellen Lernstand auseinander, indem ihr die Fragen des Lerntagebuchs beantwortet. </w:t>
            </w:r>
          </w:p>
          <w:p w14:paraId="0A721D8C" w14:textId="77777777" w:rsidR="007B70D2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 xml:space="preserve">Orientierung dafür, welche Übungen des Lernbuffets bearbeitet werden sollten. </w:t>
            </w:r>
          </w:p>
          <w:p w14:paraId="56E43563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Lehrkräfte können es als Zwischenevaluation nutzen. </w:t>
            </w:r>
          </w:p>
        </w:tc>
      </w:tr>
      <w:tr w:rsidR="007B70D2" w:rsidRPr="00C64E23" w14:paraId="1E020994" w14:textId="77777777" w:rsidTr="00F40E4E">
        <w:tc>
          <w:tcPr>
            <w:tcW w:w="1869" w:type="dxa"/>
          </w:tcPr>
          <w:p w14:paraId="4FE1BC3D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C64E23">
              <w:rPr>
                <w:rFonts w:asciiTheme="minorHAnsi" w:hAnsiTheme="minorHAnsi" w:cstheme="minorHAnsi"/>
                <w:b/>
                <w:bCs/>
              </w:rPr>
              <w:t xml:space="preserve">Lernbuffet </w:t>
            </w:r>
          </w:p>
          <w:p w14:paraId="21FF5B03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20´</w:t>
            </w:r>
          </w:p>
          <w:p w14:paraId="5C533650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00642A8" wp14:editId="0B37D45E">
                  <wp:extent cx="431800" cy="431800"/>
                  <wp:effectExtent l="0" t="0" r="6350" b="6350"/>
                  <wp:docPr id="46" name="Grafik 46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Benutzer Silhouette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4E2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7DAC980" wp14:editId="1F713991">
                  <wp:extent cx="480060" cy="480060"/>
                  <wp:effectExtent l="0" t="0" r="0" b="0"/>
                  <wp:docPr id="47" name="Grafik 47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Benutzer Silhouet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4E2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5BA4013" wp14:editId="6538EEEB">
                  <wp:extent cx="278130" cy="278130"/>
                  <wp:effectExtent l="0" t="0" r="7620" b="7620"/>
                  <wp:docPr id="48" name="Grafik 48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Gruppe von Personen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578C0D" w14:textId="3E552E57" w:rsidR="007B70D2" w:rsidRPr="00C64E23" w:rsidRDefault="004A5AB6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PPP: F17-18</w:t>
            </w:r>
          </w:p>
          <w:p w14:paraId="5CA4CBA0" w14:textId="75690425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L</w:t>
            </w:r>
            <w:r w:rsidR="004A5AB6">
              <w:rPr>
                <w:rFonts w:asciiTheme="minorHAnsi" w:hAnsiTheme="minorHAnsi" w:cstheme="minorHAnsi"/>
              </w:rPr>
              <w:t>B_ …</w:t>
            </w:r>
          </w:p>
        </w:tc>
        <w:tc>
          <w:tcPr>
            <w:tcW w:w="7340" w:type="dxa"/>
          </w:tcPr>
          <w:p w14:paraId="3924B189" w14:textId="4A0FA87A" w:rsidR="007B70D2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Jede</w:t>
            </w:r>
            <w:r w:rsidR="001B15C6">
              <w:rPr>
                <w:rFonts w:asciiTheme="minorHAnsi" w:hAnsiTheme="minorHAnsi" w:cstheme="minorHAnsi"/>
              </w:rPr>
              <w:t>:</w:t>
            </w:r>
            <w:r w:rsidRPr="00C64E23">
              <w:rPr>
                <w:rFonts w:asciiTheme="minorHAnsi" w:hAnsiTheme="minorHAnsi" w:cstheme="minorHAnsi"/>
              </w:rPr>
              <w:t>r lernt in der Gruppengröße und Konstellation und an dem Themenbereich, an dem er</w:t>
            </w:r>
            <w:r w:rsidR="001B15C6">
              <w:rPr>
                <w:rFonts w:asciiTheme="minorHAnsi" w:hAnsiTheme="minorHAnsi" w:cstheme="minorHAnsi"/>
              </w:rPr>
              <w:t>:</w:t>
            </w:r>
            <w:r w:rsidRPr="00C64E23">
              <w:rPr>
                <w:rFonts w:asciiTheme="minorHAnsi" w:hAnsiTheme="minorHAnsi" w:cstheme="minorHAnsi"/>
              </w:rPr>
              <w:t xml:space="preserve">sie gerne arbeiten möchte. </w:t>
            </w:r>
          </w:p>
          <w:p w14:paraId="4FBBAAA3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Lernbuffet nach Bereichen getrennt im Raum bereitstellen.</w:t>
            </w:r>
          </w:p>
          <w:p w14:paraId="6D8E0F32" w14:textId="77777777" w:rsidR="007B70D2" w:rsidRPr="00C64E23" w:rsidRDefault="007B70D2" w:rsidP="007B70D2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Einzelne Übungen sind etwas lauter, ideal wäre, den Flur/einen zweiten Raum mitnutzen zu können</w:t>
            </w:r>
          </w:p>
          <w:p w14:paraId="7DE9E526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 xml:space="preserve">Übungen abschließend kurz im Plenum vorstellen lassen. </w:t>
            </w:r>
          </w:p>
          <w:p w14:paraId="1108E9E7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C64E23">
              <w:rPr>
                <w:rFonts w:asciiTheme="minorHAnsi" w:hAnsiTheme="minorHAnsi" w:cstheme="minorHAnsi"/>
                <w:b/>
                <w:bCs/>
              </w:rPr>
              <w:t xml:space="preserve">Erklärt, was ihr aus der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von euch gewählten </w:t>
            </w:r>
            <w:r w:rsidRPr="00C64E23">
              <w:rPr>
                <w:rFonts w:asciiTheme="minorHAnsi" w:hAnsiTheme="minorHAnsi" w:cstheme="minorHAnsi"/>
                <w:b/>
                <w:bCs/>
              </w:rPr>
              <w:t xml:space="preserve">Übung a) fürs Debattieren b) für andere Situationen mitnehmen könnt. </w:t>
            </w:r>
          </w:p>
        </w:tc>
      </w:tr>
      <w:tr w:rsidR="007B70D2" w:rsidRPr="00C64E23" w14:paraId="456F4FA7" w14:textId="77777777" w:rsidTr="00F40E4E">
        <w:tc>
          <w:tcPr>
            <w:tcW w:w="1869" w:type="dxa"/>
          </w:tcPr>
          <w:p w14:paraId="4F363141" w14:textId="77777777" w:rsidR="007B70D2" w:rsidRPr="00C64E23" w:rsidRDefault="007B70D2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C64E23">
              <w:rPr>
                <w:rFonts w:asciiTheme="minorHAnsi" w:hAnsiTheme="minorHAnsi" w:cstheme="minorHAnsi"/>
                <w:b/>
                <w:bCs/>
              </w:rPr>
              <w:t>Feedback</w:t>
            </w:r>
          </w:p>
          <w:p w14:paraId="6D0C772F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C64E23">
              <w:rPr>
                <w:rFonts w:asciiTheme="minorHAnsi" w:hAnsiTheme="minorHAnsi" w:cstheme="minorHAnsi"/>
              </w:rPr>
              <w:t>´</w:t>
            </w:r>
          </w:p>
          <w:p w14:paraId="1245277C" w14:textId="71C06F6A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PPP: F</w:t>
            </w:r>
            <w:r w:rsidR="004A5AB6">
              <w:rPr>
                <w:rFonts w:asciiTheme="minorHAnsi" w:hAnsiTheme="minorHAnsi" w:cstheme="minorHAnsi"/>
              </w:rPr>
              <w:t>20-F25</w:t>
            </w:r>
          </w:p>
        </w:tc>
        <w:tc>
          <w:tcPr>
            <w:tcW w:w="7340" w:type="dxa"/>
          </w:tcPr>
          <w:p w14:paraId="0208789F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  <w:r w:rsidRPr="00C64E23">
              <w:rPr>
                <w:rFonts w:asciiTheme="minorHAnsi" w:hAnsiTheme="minorHAnsi" w:cstheme="minorHAnsi"/>
              </w:rPr>
              <w:t>Daumen; Positionslinie; Blitzlicht; 5-Finger; Koffer, Müll, Arbeitstisch;…</w:t>
            </w:r>
          </w:p>
          <w:p w14:paraId="1A08248F" w14:textId="77777777" w:rsidR="007B70D2" w:rsidRPr="00C64E23" w:rsidRDefault="007B70D2" w:rsidP="00F40E4E">
            <w:pPr>
              <w:rPr>
                <w:rFonts w:asciiTheme="minorHAnsi" w:hAnsiTheme="minorHAnsi" w:cstheme="minorHAnsi"/>
              </w:rPr>
            </w:pPr>
          </w:p>
        </w:tc>
      </w:tr>
    </w:tbl>
    <w:p w14:paraId="5A4F9202" w14:textId="77777777" w:rsidR="007B70D2" w:rsidRPr="00C64E23" w:rsidRDefault="007B70D2" w:rsidP="007B70D2">
      <w:pPr>
        <w:rPr>
          <w:rFonts w:asciiTheme="minorHAnsi" w:hAnsiTheme="minorHAnsi" w:cstheme="minorHAnsi"/>
        </w:rPr>
      </w:pPr>
    </w:p>
    <w:p w14:paraId="142CBE37" w14:textId="77777777" w:rsidR="008A48FC" w:rsidRDefault="008A48FC"/>
    <w:sectPr w:rsidR="008A48FC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3AE78" w14:textId="77777777" w:rsidR="005301BD" w:rsidRDefault="005301BD" w:rsidP="00DC3793">
      <w:r>
        <w:separator/>
      </w:r>
    </w:p>
  </w:endnote>
  <w:endnote w:type="continuationSeparator" w:id="0">
    <w:p w14:paraId="01B7B028" w14:textId="77777777" w:rsidR="005301BD" w:rsidRDefault="005301BD" w:rsidP="00DC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242525"/>
      <w:docPartObj>
        <w:docPartGallery w:val="Page Numbers (Bottom of Page)"/>
        <w:docPartUnique/>
      </w:docPartObj>
    </w:sdtPr>
    <w:sdtContent>
      <w:p w14:paraId="303A5B58" w14:textId="40799357" w:rsidR="00DC3793" w:rsidRDefault="00DC3793" w:rsidP="00DC3793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5364BD" wp14:editId="034C96A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1" name="Rechteck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6E911" w14:textId="77777777" w:rsidR="00DC3793" w:rsidRPr="00A43083" w:rsidRDefault="00DC3793" w:rsidP="00DC379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A43083">
                                <w:fldChar w:fldCharType="begin"/>
                              </w:r>
                              <w:r w:rsidRPr="00A43083">
                                <w:instrText>PAGE   \* MERGEFORMAT</w:instrText>
                              </w:r>
                              <w:r w:rsidRPr="00A43083">
                                <w:fldChar w:fldCharType="separate"/>
                              </w:r>
                              <w:r w:rsidRPr="00A43083">
                                <w:t>2</w:t>
                              </w:r>
                              <w:r w:rsidRPr="00A43083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D5364BD" id="Rechteck 21" o:spid="_x0000_s1028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aSo3G6QEAAK4DAAAOAAAAAAAAAAAAAAAAAC4CAABkcnMvZTJvRG9jLnhtbFBL&#10;AQItABQABgAIAAAAIQAj5Xrx2wAAAAMBAAAPAAAAAAAAAAAAAAAAAEMEAABkcnMvZG93bnJldi54&#10;bWxQSwUGAAAAAAQABADzAAAASwUAAAAA&#10;" filled="f" fillcolor="#c0504d" stroked="f" strokecolor="#5c83b4" strokeweight="2.25pt">
                  <v:textbox inset=",0,,0">
                    <w:txbxContent>
                      <w:p w14:paraId="2D26E911" w14:textId="77777777" w:rsidR="00DC3793" w:rsidRPr="00A43083" w:rsidRDefault="00DC3793" w:rsidP="00DC379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A43083">
                          <w:fldChar w:fldCharType="begin"/>
                        </w:r>
                        <w:r w:rsidRPr="00A43083">
                          <w:instrText>PAGE   \* MERGEFORMAT</w:instrText>
                        </w:r>
                        <w:r w:rsidRPr="00A43083">
                          <w:fldChar w:fldCharType="separate"/>
                        </w:r>
                        <w:r w:rsidRPr="00A43083">
                          <w:t>2</w:t>
                        </w:r>
                        <w:r w:rsidRPr="00A43083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A43083">
          <w:rPr>
            <w:noProof/>
          </w:rPr>
          <w:t xml:space="preserve"> </w:t>
        </w:r>
        <w:r w:rsidRPr="00A43083">
          <w:rPr>
            <w:rFonts w:asciiTheme="minorHAnsi" w:hAnsiTheme="minorHAnsi" w:cstheme="minorHAnsi"/>
            <w:i/>
            <w:iCs/>
            <w:noProof/>
            <w:sz w:val="20"/>
            <w:szCs w:val="18"/>
          </w:rPr>
          <w:t>In Kooperation mit</w:t>
        </w:r>
        <w:r>
          <w:rPr>
            <w:noProof/>
          </w:rPr>
          <w:drawing>
            <wp:inline distT="0" distB="0" distL="0" distR="0" wp14:anchorId="2C3D59F8" wp14:editId="48B140E2">
              <wp:extent cx="819150" cy="596900"/>
              <wp:effectExtent l="0" t="0" r="0" b="0"/>
              <wp:docPr id="95" name="Google Shape;95;p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" name="Google Shape;95;p2"/>
                      <pic:cNvPicPr preferRelativeResize="0"/>
                    </pic:nvPicPr>
                    <pic:blipFill>
                      <a:blip r:embed="rId1">
                        <a:alphaModFix/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7690" cy="6031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A9271" w14:textId="77777777" w:rsidR="005301BD" w:rsidRDefault="005301BD" w:rsidP="00DC3793">
      <w:r>
        <w:separator/>
      </w:r>
    </w:p>
  </w:footnote>
  <w:footnote w:type="continuationSeparator" w:id="0">
    <w:p w14:paraId="36B3CF98" w14:textId="77777777" w:rsidR="005301BD" w:rsidRDefault="005301BD" w:rsidP="00DC3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A54E" w14:textId="77777777" w:rsidR="00DC3793" w:rsidRPr="00987079" w:rsidRDefault="00DC3793" w:rsidP="00DC3793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3F3EED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7962CF6" wp14:editId="27477CBC">
              <wp:simplePos x="0" y="0"/>
              <wp:positionH relativeFrom="column">
                <wp:posOffset>3634105</wp:posOffset>
              </wp:positionH>
              <wp:positionV relativeFrom="paragraph">
                <wp:posOffset>-354330</wp:posOffset>
              </wp:positionV>
              <wp:extent cx="2622550" cy="1404620"/>
              <wp:effectExtent l="0" t="0" r="6350" b="0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B5207" w14:textId="77777777" w:rsidR="00DC3793" w:rsidRDefault="00DC3793" w:rsidP="00DC3793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t xml:space="preserve">           </w:t>
                          </w:r>
                          <w:r w:rsidRPr="003F3EED">
                            <w:rPr>
                              <w:noProof/>
                            </w:rPr>
                            <w:drawing>
                              <wp:inline distT="0" distB="0" distL="0" distR="0" wp14:anchorId="4677A971" wp14:editId="77AC3EE5">
                                <wp:extent cx="2095500" cy="1009650"/>
                                <wp:effectExtent l="0" t="0" r="0" b="0"/>
                                <wp:docPr id="5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550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962CF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6.15pt;margin-top:-27.9pt;width:206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" stroked="f">
              <v:textbox style="mso-fit-shape-to-text:t">
                <w:txbxContent>
                  <w:p w14:paraId="7A8B5207" w14:textId="77777777" w:rsidR="00DC3793" w:rsidRDefault="00DC3793" w:rsidP="00DC3793">
                    <w:pPr>
                      <w:jc w:val="right"/>
                    </w:pPr>
                    <w:r>
                      <w:rPr>
                        <w:noProof/>
                      </w:rPr>
                      <w:t xml:space="preserve">           </w:t>
                    </w:r>
                    <w:r w:rsidRPr="003F3EED">
                      <w:rPr>
                        <w:noProof/>
                      </w:rPr>
                      <w:drawing>
                        <wp:inline distT="0" distB="0" distL="0" distR="0" wp14:anchorId="4677A971" wp14:editId="77AC3EE5">
                          <wp:extent cx="2095500" cy="1009650"/>
                          <wp:effectExtent l="0" t="0" r="0" b="0"/>
                          <wp:docPr id="5" name="Grafik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87079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8907F1" wp14:editId="3002ABFA">
              <wp:simplePos x="0" y="0"/>
              <wp:positionH relativeFrom="margin">
                <wp:posOffset>7537450</wp:posOffset>
              </wp:positionH>
              <wp:positionV relativeFrom="paragraph">
                <wp:posOffset>-132080</wp:posOffset>
              </wp:positionV>
              <wp:extent cx="2089150" cy="1009650"/>
              <wp:effectExtent l="0" t="0" r="6350" b="0"/>
              <wp:wrapSquare wrapText="bothSides"/>
              <wp:docPr id="217" name="Textfeld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F5D825" w14:textId="77777777" w:rsidR="00DC3793" w:rsidRDefault="00DC3793" w:rsidP="00DC3793">
                          <w:pPr>
                            <w:jc w:val="right"/>
                          </w:pPr>
                          <w:bookmarkStart w:id="1" w:name="_Hlk101961527"/>
                          <w:bookmarkEnd w:id="1"/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FFE3EF4" wp14:editId="77C1E47D">
                                <wp:extent cx="660400" cy="781050"/>
                                <wp:effectExtent l="0" t="0" r="6350" b="0"/>
                                <wp:docPr id="6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040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467850C" wp14:editId="7267FE17">
                                <wp:extent cx="1174750" cy="876300"/>
                                <wp:effectExtent l="0" t="0" r="6350" b="0"/>
                                <wp:docPr id="8" name="Grafi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475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8907F1" id="Textfeld 217" o:spid="_x0000_s1027" type="#_x0000_t202" style="position:absolute;margin-left:593.5pt;margin-top:-10.4pt;width:164.5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" stroked="f">
              <v:textbox>
                <w:txbxContent>
                  <w:p w14:paraId="25F5D825" w14:textId="77777777" w:rsidR="00DC3793" w:rsidRDefault="00DC3793" w:rsidP="00DC3793">
                    <w:pPr>
                      <w:jc w:val="right"/>
                    </w:pPr>
                    <w:bookmarkStart w:id="2" w:name="_Hlk101961527"/>
                    <w:bookmarkEnd w:id="2"/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1FFE3EF4" wp14:editId="77C1E47D">
                          <wp:extent cx="660400" cy="781050"/>
                          <wp:effectExtent l="0" t="0" r="6350" b="0"/>
                          <wp:docPr id="6" name="Grafi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0400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6467850C" wp14:editId="7267FE17">
                          <wp:extent cx="1174750" cy="876300"/>
                          <wp:effectExtent l="0" t="0" r="6350" b="0"/>
                          <wp:docPr id="8" name="Grafi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475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87079">
      <w:rPr>
        <w:rFonts w:asciiTheme="minorHAnsi" w:hAnsiTheme="minorHAnsi"/>
        <w:sz w:val="22"/>
      </w:rPr>
      <w:t>Universität Potsdam</w:t>
    </w:r>
    <w:r>
      <w:rPr>
        <w:rFonts w:asciiTheme="minorHAnsi" w:hAnsiTheme="minorHAnsi"/>
        <w:noProof/>
        <w:sz w:val="22"/>
      </w:rPr>
      <w:t xml:space="preserve">                                                                                       </w:t>
    </w:r>
  </w:p>
  <w:p w14:paraId="7A515901" w14:textId="77777777" w:rsidR="00DC3793" w:rsidRPr="00987079" w:rsidRDefault="00DC3793" w:rsidP="00DC3793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bookmarkStart w:id="3" w:name="_Hlk78806314"/>
    <w:bookmarkStart w:id="4" w:name="_Hlk78806315"/>
    <w:bookmarkStart w:id="5" w:name="_Hlk78806316"/>
    <w:bookmarkStart w:id="6" w:name="_Hlk78806317"/>
    <w:r w:rsidRPr="00987079">
      <w:rPr>
        <w:rFonts w:asciiTheme="minorHAnsi" w:hAnsiTheme="minorHAnsi"/>
        <w:sz w:val="22"/>
      </w:rPr>
      <w:t>Institut für Germanistik</w:t>
    </w:r>
  </w:p>
  <w:p w14:paraId="1DD079FF" w14:textId="77777777" w:rsidR="00DC3793" w:rsidRPr="00987079" w:rsidRDefault="00DC3793" w:rsidP="00DC3793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Prof. Dr.  Winnie-Karen Giera</w:t>
    </w:r>
  </w:p>
  <w:p w14:paraId="61E4DE36" w14:textId="77777777" w:rsidR="00DC3793" w:rsidRPr="00987079" w:rsidRDefault="00DC3793" w:rsidP="00DC3793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 xml:space="preserve">Deutschdidaktik im inklusiven Kontext/ Förderschwerpunkt                                                             </w:t>
    </w:r>
  </w:p>
  <w:p w14:paraId="242DAEC3" w14:textId="77777777" w:rsidR="00DC3793" w:rsidRDefault="00DC3793" w:rsidP="00DC3793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Sprache und Kommunikation</w:t>
    </w:r>
    <w:bookmarkEnd w:id="3"/>
    <w:bookmarkEnd w:id="4"/>
    <w:bookmarkEnd w:id="5"/>
    <w:bookmarkEnd w:id="6"/>
    <w:r w:rsidRPr="00987079">
      <w:rPr>
        <w:rFonts w:asciiTheme="minorHAnsi" w:hAnsiTheme="minorHAnsi"/>
        <w:sz w:val="22"/>
      </w:rPr>
      <w:t xml:space="preserve"> (Sekundarstufe I)</w:t>
    </w:r>
  </w:p>
  <w:p w14:paraId="72B35966" w14:textId="77777777" w:rsidR="00DC3793" w:rsidRDefault="00DC37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B3B3F"/>
    <w:multiLevelType w:val="hybridMultilevel"/>
    <w:tmpl w:val="1A8CB1DC"/>
    <w:lvl w:ilvl="0" w:tplc="130061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F6346"/>
    <w:multiLevelType w:val="hybridMultilevel"/>
    <w:tmpl w:val="7AACBF8A"/>
    <w:lvl w:ilvl="0" w:tplc="57B078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3741F"/>
    <w:multiLevelType w:val="hybridMultilevel"/>
    <w:tmpl w:val="4058BEDA"/>
    <w:lvl w:ilvl="0" w:tplc="57B078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81B25"/>
    <w:multiLevelType w:val="hybridMultilevel"/>
    <w:tmpl w:val="218E8936"/>
    <w:lvl w:ilvl="0" w:tplc="57B078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56A42"/>
    <w:multiLevelType w:val="hybridMultilevel"/>
    <w:tmpl w:val="F6C2FBF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12510843">
    <w:abstractNumId w:val="3"/>
  </w:num>
  <w:num w:numId="2" w16cid:durableId="542401073">
    <w:abstractNumId w:val="1"/>
  </w:num>
  <w:num w:numId="3" w16cid:durableId="874271536">
    <w:abstractNumId w:val="2"/>
  </w:num>
  <w:num w:numId="4" w16cid:durableId="325398327">
    <w:abstractNumId w:val="0"/>
  </w:num>
  <w:num w:numId="5" w16cid:durableId="283972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D2"/>
    <w:rsid w:val="001B15C6"/>
    <w:rsid w:val="004A5AB6"/>
    <w:rsid w:val="005301BD"/>
    <w:rsid w:val="007B70D2"/>
    <w:rsid w:val="008A48FC"/>
    <w:rsid w:val="00B80897"/>
    <w:rsid w:val="00DC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1D09"/>
  <w15:chartTrackingRefBased/>
  <w15:docId w15:val="{3C4791CC-0172-46A7-B34C-622C3F69E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70D2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table" w:styleId="Tabellenraster">
    <w:name w:val="Table Grid"/>
    <w:basedOn w:val="NormaleTabelle"/>
    <w:uiPriority w:val="39"/>
    <w:rsid w:val="007B7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B70D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C379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C3793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DC379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C379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wmf"/><Relationship Id="rId2" Type="http://schemas.openxmlformats.org/officeDocument/2006/relationships/image" Target="media/image8.png"/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3</cp:revision>
  <dcterms:created xsi:type="dcterms:W3CDTF">2022-06-17T12:54:00Z</dcterms:created>
  <dcterms:modified xsi:type="dcterms:W3CDTF">2022-06-23T16:05:00Z</dcterms:modified>
</cp:coreProperties>
</file>