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BFFD9" w14:textId="77777777" w:rsidR="002C49C3" w:rsidRPr="0033513B" w:rsidRDefault="002C49C3" w:rsidP="002C49C3">
      <w:pPr>
        <w:jc w:val="center"/>
        <w:rPr>
          <w:rFonts w:asciiTheme="minorHAnsi" w:hAnsiTheme="minorHAnsi" w:cstheme="minorHAnsi"/>
          <w:b/>
          <w:bCs/>
          <w:sz w:val="32"/>
          <w:szCs w:val="28"/>
        </w:rPr>
      </w:pPr>
      <w:r w:rsidRPr="0033513B">
        <w:rPr>
          <w:rFonts w:asciiTheme="minorHAnsi" w:hAnsiTheme="minorHAnsi" w:cstheme="minorHAnsi"/>
          <w:b/>
          <w:bCs/>
          <w:sz w:val="32"/>
          <w:szCs w:val="28"/>
        </w:rPr>
        <w:t>Phase 3: Aufeinander eingehen</w:t>
      </w:r>
    </w:p>
    <w:p w14:paraId="1A82DF95" w14:textId="77777777" w:rsidR="002C49C3" w:rsidRPr="00E668F0" w:rsidRDefault="002C49C3" w:rsidP="002C49C3">
      <w:pPr>
        <w:rPr>
          <w:rFonts w:asciiTheme="minorHAnsi" w:hAnsiTheme="minorHAnsi" w:cstheme="minorHAnsi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69"/>
        <w:gridCol w:w="7340"/>
      </w:tblGrid>
      <w:tr w:rsidR="002C49C3" w:rsidRPr="00E668F0" w14:paraId="5E96174D" w14:textId="77777777" w:rsidTr="00F40E4E">
        <w:tc>
          <w:tcPr>
            <w:tcW w:w="1869" w:type="dxa"/>
          </w:tcPr>
          <w:p w14:paraId="29C81000" w14:textId="77777777" w:rsidR="002C49C3" w:rsidRPr="00E668F0" w:rsidRDefault="002C49C3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E668F0">
              <w:rPr>
                <w:rFonts w:asciiTheme="minorHAnsi" w:hAnsiTheme="minorHAnsi" w:cstheme="minorHAnsi"/>
                <w:b/>
                <w:bCs/>
              </w:rPr>
              <w:t>Wiederholung</w:t>
            </w:r>
          </w:p>
          <w:p w14:paraId="631D990E" w14:textId="77777777" w:rsidR="002C49C3" w:rsidRDefault="002C49C3" w:rsidP="00111D0E">
            <w:pPr>
              <w:tabs>
                <w:tab w:val="center" w:pos="826"/>
              </w:tabs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>5´</w:t>
            </w:r>
            <w:r w:rsidR="00111D0E">
              <w:rPr>
                <w:rFonts w:asciiTheme="minorHAnsi" w:hAnsiTheme="minorHAnsi" w:cstheme="minorHAnsi"/>
              </w:rPr>
              <w:tab/>
            </w:r>
          </w:p>
          <w:p w14:paraId="7B1AA4AA" w14:textId="16ACC1DC" w:rsidR="00111D0E" w:rsidRPr="00E668F0" w:rsidRDefault="00111D0E" w:rsidP="00111D0E">
            <w:pPr>
              <w:tabs>
                <w:tab w:val="center" w:pos="826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PPP: F1-F6</w:t>
            </w:r>
          </w:p>
        </w:tc>
        <w:tc>
          <w:tcPr>
            <w:tcW w:w="7340" w:type="dxa"/>
          </w:tcPr>
          <w:p w14:paraId="482C17B3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 xml:space="preserve">Ich packe meinen Koffer mit Dingen, die zum Debattieren gehören; ABC-Liste; </w:t>
            </w:r>
            <w:proofErr w:type="spellStart"/>
            <w:r w:rsidRPr="00E668F0">
              <w:rPr>
                <w:rFonts w:asciiTheme="minorHAnsi" w:hAnsiTheme="minorHAnsi" w:cstheme="minorHAnsi"/>
              </w:rPr>
              <w:t>Kahoot</w:t>
            </w:r>
            <w:proofErr w:type="spellEnd"/>
            <w:r w:rsidRPr="00E668F0">
              <w:rPr>
                <w:rFonts w:asciiTheme="minorHAnsi" w:hAnsiTheme="minorHAnsi" w:cstheme="minorHAnsi"/>
              </w:rPr>
              <w:t xml:space="preserve">; Abfrage; Zeichnen lassen; </w:t>
            </w:r>
            <w:proofErr w:type="spellStart"/>
            <w:r w:rsidRPr="00E668F0">
              <w:rPr>
                <w:rFonts w:asciiTheme="minorHAnsi" w:hAnsiTheme="minorHAnsi" w:cstheme="minorHAnsi"/>
              </w:rPr>
              <w:t>Taboo</w:t>
            </w:r>
            <w:proofErr w:type="spellEnd"/>
            <w:r w:rsidRPr="00E668F0">
              <w:rPr>
                <w:rFonts w:asciiTheme="minorHAnsi" w:hAnsiTheme="minorHAnsi" w:cstheme="minorHAnsi"/>
              </w:rPr>
              <w:t xml:space="preserve">; … </w:t>
            </w:r>
          </w:p>
        </w:tc>
      </w:tr>
      <w:tr w:rsidR="002C49C3" w:rsidRPr="00E668F0" w14:paraId="5394DF8B" w14:textId="77777777" w:rsidTr="00F40E4E">
        <w:tc>
          <w:tcPr>
            <w:tcW w:w="1869" w:type="dxa"/>
          </w:tcPr>
          <w:p w14:paraId="3F08C6AE" w14:textId="77777777" w:rsidR="002C49C3" w:rsidRPr="00E668F0" w:rsidRDefault="002C49C3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E668F0">
              <w:rPr>
                <w:rFonts w:asciiTheme="minorHAnsi" w:hAnsiTheme="minorHAnsi" w:cstheme="minorHAnsi"/>
                <w:b/>
                <w:bCs/>
              </w:rPr>
              <w:t>Einstieg: Runderzählung</w:t>
            </w:r>
          </w:p>
          <w:p w14:paraId="4EBAD5A8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>10´</w:t>
            </w:r>
          </w:p>
          <w:p w14:paraId="70A35CB4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7F48FD9" wp14:editId="3C3F36D9">
                  <wp:extent cx="525780" cy="525780"/>
                  <wp:effectExtent l="0" t="0" r="7620" b="7620"/>
                  <wp:docPr id="32" name="Grafik 32" descr="Gruppe von Persone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Gruppe von Personen Silhouett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52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285AF4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</w:p>
          <w:p w14:paraId="15361C55" w14:textId="184BB4A4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>PPP: F</w:t>
            </w:r>
            <w:r w:rsidR="00111D0E">
              <w:rPr>
                <w:rFonts w:asciiTheme="minorHAnsi" w:hAnsiTheme="minorHAnsi" w:cstheme="minorHAnsi"/>
              </w:rPr>
              <w:t>7-</w:t>
            </w:r>
            <w:r w:rsidRPr="00E668F0">
              <w:rPr>
                <w:rFonts w:asciiTheme="minorHAnsi" w:hAnsiTheme="minorHAnsi" w:cstheme="minorHAnsi"/>
              </w:rPr>
              <w:t>F</w:t>
            </w:r>
            <w:r w:rsidR="00111D0E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7340" w:type="dxa"/>
          </w:tcPr>
          <w:p w14:paraId="57E9AC9D" w14:textId="25A448B3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proofErr w:type="gramStart"/>
            <w:r w:rsidRPr="00E668F0">
              <w:rPr>
                <w:rFonts w:asciiTheme="minorHAnsi" w:hAnsiTheme="minorHAnsi" w:cstheme="minorHAnsi"/>
              </w:rPr>
              <w:t>Schüler</w:t>
            </w:r>
            <w:r w:rsidR="00DC1774">
              <w:rPr>
                <w:rFonts w:asciiTheme="minorHAnsi" w:hAnsiTheme="minorHAnsi" w:cstheme="minorHAnsi"/>
              </w:rPr>
              <w:t>:</w:t>
            </w:r>
            <w:r w:rsidRPr="00E668F0">
              <w:rPr>
                <w:rFonts w:asciiTheme="minorHAnsi" w:hAnsiTheme="minorHAnsi" w:cstheme="minorHAnsi"/>
              </w:rPr>
              <w:t>innen</w:t>
            </w:r>
            <w:proofErr w:type="gramEnd"/>
            <w:r w:rsidRPr="00E668F0">
              <w:rPr>
                <w:rFonts w:asciiTheme="minorHAnsi" w:hAnsiTheme="minorHAnsi" w:cstheme="minorHAnsi"/>
              </w:rPr>
              <w:t xml:space="preserve"> erzählen eine Geschichte. Jede Person sagt einen Satz. </w:t>
            </w:r>
          </w:p>
          <w:p w14:paraId="3A8FE4AB" w14:textId="77777777" w:rsidR="002C49C3" w:rsidRPr="00E668F0" w:rsidRDefault="002C49C3" w:rsidP="002C49C3">
            <w:pPr>
              <w:pStyle w:val="Listenabsatz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 xml:space="preserve">Atmosphäre schaffen, in der vor jedem Beitrag kurz nachgedacht werden kann. </w:t>
            </w:r>
          </w:p>
          <w:p w14:paraId="3D444199" w14:textId="77777777" w:rsidR="002C49C3" w:rsidRPr="00E668F0" w:rsidRDefault="002C49C3" w:rsidP="002C49C3">
            <w:pPr>
              <w:pStyle w:val="Listenabsatz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>(ggf. Einsatz von Vertrautheit und Frustrationstoleranz der Klasse abhängig machen (Gefahr der Wut auf eine Person, weil alle voneinander abhängen)).</w:t>
            </w:r>
          </w:p>
          <w:p w14:paraId="7E955D60" w14:textId="77777777" w:rsidR="002C49C3" w:rsidRPr="00E668F0" w:rsidRDefault="002C49C3" w:rsidP="002C49C3">
            <w:pPr>
              <w:pStyle w:val="Listenabsatz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>Bei Lerngruppen unter 10 Personen zwei Runden für eine Geschichte</w:t>
            </w:r>
          </w:p>
          <w:p w14:paraId="432C2110" w14:textId="77777777" w:rsidR="002C49C3" w:rsidRPr="00E668F0" w:rsidRDefault="002C49C3" w:rsidP="00F40E4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668F0">
              <w:rPr>
                <w:rFonts w:asciiTheme="minorHAnsi" w:hAnsiTheme="minorHAnsi" w:cstheme="minorHAnsi"/>
                <w:b/>
                <w:bCs/>
              </w:rPr>
              <w:t>Erklärt, worauf man achten muss, wenn aus einzelnen Beiträgen eine stimmige Geschichte werden soll.</w:t>
            </w:r>
          </w:p>
          <w:p w14:paraId="0EFD3FF4" w14:textId="77777777" w:rsidR="002C49C3" w:rsidRPr="00E668F0" w:rsidRDefault="002C49C3" w:rsidP="002C49C3">
            <w:pPr>
              <w:pStyle w:val="Listenabsatz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E668F0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gut zuhören </w:t>
            </w:r>
          </w:p>
          <w:p w14:paraId="248B1EA7" w14:textId="77777777" w:rsidR="002C49C3" w:rsidRPr="00E668F0" w:rsidRDefault="002C49C3" w:rsidP="002C49C3">
            <w:pPr>
              <w:pStyle w:val="Listenabsatz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E668F0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Aufmerksamkeit </w:t>
            </w:r>
          </w:p>
          <w:p w14:paraId="0823AA30" w14:textId="77777777" w:rsidR="002C49C3" w:rsidRPr="00E668F0" w:rsidRDefault="002C49C3" w:rsidP="002C49C3">
            <w:pPr>
              <w:pStyle w:val="Listenabsatz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E668F0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Ideen aufgreifen (den König spielen immer die anderen)</w:t>
            </w:r>
          </w:p>
          <w:p w14:paraId="5B44ABC8" w14:textId="77777777" w:rsidR="002C49C3" w:rsidRPr="00E668F0" w:rsidRDefault="002C49C3" w:rsidP="002C49C3">
            <w:pPr>
              <w:pStyle w:val="Listenabsatz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E668F0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Sich trauen, mit dem eigenen Satz einen tatsächlichen Beitrag zur Handlung zu leisten</w:t>
            </w:r>
          </w:p>
          <w:p w14:paraId="747F0845" w14:textId="77777777" w:rsidR="002C49C3" w:rsidRPr="00E668F0" w:rsidRDefault="002C49C3" w:rsidP="002C49C3">
            <w:pPr>
              <w:pStyle w:val="Listenabsatz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E668F0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Zielorientierung</w:t>
            </w:r>
          </w:p>
          <w:p w14:paraId="486D3F7E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 xml:space="preserve">2. Runde mit neuen Rahmensätzen durchführen </w:t>
            </w:r>
          </w:p>
          <w:p w14:paraId="2229AB81" w14:textId="77777777" w:rsidR="002C49C3" w:rsidRPr="00E668F0" w:rsidRDefault="002C49C3" w:rsidP="002C49C3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>(auch bei wenig Spaß in der 1. Runde zur Möglichkeit eines Lerneffekts machen!)</w:t>
            </w:r>
          </w:p>
          <w:p w14:paraId="33A52877" w14:textId="77777777" w:rsidR="002C49C3" w:rsidRPr="00E668F0" w:rsidRDefault="002C49C3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E668F0">
              <w:rPr>
                <w:rFonts w:asciiTheme="minorHAnsi" w:hAnsiTheme="minorHAnsi" w:cstheme="minorHAnsi"/>
                <w:b/>
                <w:bCs/>
              </w:rPr>
              <w:t xml:space="preserve">Erklärt, welche Fähigkeiten, die es auch fürs Debattieren braucht, in der Übung zum Tragen kamen. </w:t>
            </w:r>
          </w:p>
          <w:p w14:paraId="620E2456" w14:textId="77777777" w:rsidR="002C49C3" w:rsidRPr="00E668F0" w:rsidRDefault="002C49C3" w:rsidP="002C49C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E668F0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Spontanität; </w:t>
            </w:r>
            <w:proofErr w:type="gramStart"/>
            <w:r w:rsidRPr="00E668F0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Zusammenarbeit;,</w:t>
            </w:r>
            <w:proofErr w:type="gramEnd"/>
            <w:r w:rsidRPr="00E668F0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Gesamtziel, das in kleinere Bausteine zerlegt werden muss; Zuhören; aufmerksam sein, …  </w:t>
            </w:r>
          </w:p>
        </w:tc>
      </w:tr>
      <w:tr w:rsidR="002C49C3" w:rsidRPr="00E668F0" w14:paraId="08453026" w14:textId="77777777" w:rsidTr="00F40E4E">
        <w:tc>
          <w:tcPr>
            <w:tcW w:w="1869" w:type="dxa"/>
          </w:tcPr>
          <w:p w14:paraId="1150AB58" w14:textId="772F184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>2´</w:t>
            </w:r>
            <w:r w:rsidR="00111D0E">
              <w:rPr>
                <w:rFonts w:asciiTheme="minorHAnsi" w:hAnsiTheme="minorHAnsi" w:cstheme="minorHAnsi"/>
              </w:rPr>
              <w:t xml:space="preserve"> PPP: F10</w:t>
            </w:r>
          </w:p>
        </w:tc>
        <w:tc>
          <w:tcPr>
            <w:tcW w:w="7340" w:type="dxa"/>
          </w:tcPr>
          <w:p w14:paraId="5ECA0C42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Phasen</w:t>
            </w:r>
            <w:r w:rsidRPr="00E668F0">
              <w:rPr>
                <w:rFonts w:asciiTheme="minorHAnsi" w:hAnsiTheme="minorHAnsi" w:cstheme="minorHAnsi"/>
              </w:rPr>
              <w:t xml:space="preserve">ziele vorstellen </w:t>
            </w:r>
          </w:p>
        </w:tc>
      </w:tr>
      <w:tr w:rsidR="002C49C3" w:rsidRPr="00E668F0" w14:paraId="4E48C212" w14:textId="77777777" w:rsidTr="00F40E4E">
        <w:tc>
          <w:tcPr>
            <w:tcW w:w="1869" w:type="dxa"/>
          </w:tcPr>
          <w:p w14:paraId="6154D20F" w14:textId="77777777" w:rsidR="002C49C3" w:rsidRPr="0075140D" w:rsidRDefault="002C49C3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75140D">
              <w:rPr>
                <w:rFonts w:asciiTheme="minorHAnsi" w:hAnsiTheme="minorHAnsi" w:cstheme="minorHAnsi"/>
                <w:b/>
                <w:bCs/>
              </w:rPr>
              <w:t>Funktion Freie Aussprache</w:t>
            </w:r>
          </w:p>
          <w:p w14:paraId="0E0B6264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>5´</w:t>
            </w:r>
          </w:p>
          <w:p w14:paraId="65CA611B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027F374" wp14:editId="77B3940F">
                  <wp:extent cx="469900" cy="469900"/>
                  <wp:effectExtent l="0" t="0" r="6350" b="0"/>
                  <wp:docPr id="33" name="Grafik 33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 descr="Benutzer Silhouett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668F0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F440B5F" wp14:editId="3075022C">
                  <wp:extent cx="518160" cy="518160"/>
                  <wp:effectExtent l="0" t="0" r="0" b="0"/>
                  <wp:docPr id="34" name="Grafik 34" descr="Gruppe von Persone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Gruppe von Personen Silhouett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FC2D4A" w14:textId="3293BB14" w:rsidR="002C49C3" w:rsidRDefault="002C49C3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PPP: F</w:t>
            </w:r>
            <w:r w:rsidR="00111D0E">
              <w:rPr>
                <w:rFonts w:asciiTheme="minorHAnsi" w:hAnsiTheme="minorHAnsi" w:cstheme="minorHAnsi"/>
              </w:rPr>
              <w:t>11</w:t>
            </w:r>
            <w:r>
              <w:rPr>
                <w:rFonts w:asciiTheme="minorHAnsi" w:hAnsiTheme="minorHAnsi" w:cstheme="minorHAnsi"/>
              </w:rPr>
              <w:t xml:space="preserve"> (Video)</w:t>
            </w:r>
          </w:p>
          <w:p w14:paraId="2862399D" w14:textId="7604854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AB_</w:t>
            </w:r>
            <w:r w:rsidR="00111D0E">
              <w:rPr>
                <w:rFonts w:asciiTheme="minorHAnsi" w:hAnsiTheme="minorHAnsi" w:cstheme="minorHAnsi"/>
              </w:rPr>
              <w:t>P3_</w:t>
            </w:r>
            <w:r>
              <w:rPr>
                <w:rFonts w:asciiTheme="minorHAnsi" w:hAnsiTheme="minorHAnsi" w:cstheme="minorHAnsi"/>
              </w:rPr>
              <w:t>FunktionFreieAussprache</w:t>
            </w:r>
          </w:p>
          <w:p w14:paraId="5B490BAF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E668F0">
              <w:rPr>
                <w:rFonts w:asciiTheme="minorHAnsi" w:hAnsiTheme="minorHAnsi" w:cstheme="minorHAnsi"/>
              </w:rPr>
              <w:t>Funktions-Karten, Magnete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340" w:type="dxa"/>
          </w:tcPr>
          <w:p w14:paraId="1C5215A3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Handout verteilen.</w:t>
            </w:r>
          </w:p>
          <w:p w14:paraId="1414D89F" w14:textId="77777777" w:rsidR="002C49C3" w:rsidRDefault="002C49C3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B51336">
              <w:rPr>
                <w:rFonts w:asciiTheme="minorHAnsi" w:hAnsiTheme="minorHAnsi" w:cstheme="minorHAnsi"/>
                <w:b/>
                <w:bCs/>
              </w:rPr>
              <w:t xml:space="preserve">Überprüfe, welche Bestandteile einer Freien Aussprache in einer Finaldebatte von Jugend </w:t>
            </w:r>
            <w:proofErr w:type="gramStart"/>
            <w:r w:rsidRPr="00B51336">
              <w:rPr>
                <w:rFonts w:asciiTheme="minorHAnsi" w:hAnsiTheme="minorHAnsi" w:cstheme="minorHAnsi"/>
                <w:b/>
                <w:bCs/>
              </w:rPr>
              <w:t>Debattiert</w:t>
            </w:r>
            <w:proofErr w:type="gramEnd"/>
            <w:r w:rsidRPr="00B51336">
              <w:rPr>
                <w:rFonts w:asciiTheme="minorHAnsi" w:hAnsiTheme="minorHAnsi" w:cstheme="minorHAnsi"/>
                <w:b/>
                <w:bCs/>
              </w:rPr>
              <w:t xml:space="preserve"> verwendet wurden. </w:t>
            </w:r>
          </w:p>
          <w:p w14:paraId="7EC70D65" w14:textId="77777777" w:rsidR="002C49C3" w:rsidRPr="0002706B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 xml:space="preserve">Videoausschnitt Finaldebatte Jugend Debattiert Freie Aussprache gucken. </w:t>
            </w:r>
          </w:p>
          <w:p w14:paraId="3559E064" w14:textId="77777777" w:rsidR="002C49C3" w:rsidRDefault="002C49C3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(Ggf. </w:t>
            </w:r>
            <w:r w:rsidRPr="00E668F0">
              <w:rPr>
                <w:rFonts w:asciiTheme="minorHAnsi" w:hAnsiTheme="minorHAnsi" w:cstheme="minorHAnsi"/>
              </w:rPr>
              <w:t>Ergebnissicherung mit den Funktions-Karten an der Tafel.</w:t>
            </w:r>
            <w:r>
              <w:rPr>
                <w:rFonts w:asciiTheme="minorHAnsi" w:hAnsiTheme="minorHAnsi" w:cstheme="minorHAnsi"/>
              </w:rPr>
              <w:t>)</w:t>
            </w:r>
          </w:p>
          <w:p w14:paraId="54022A2D" w14:textId="77777777" w:rsidR="002C49C3" w:rsidRDefault="002C49C3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Benennt, welche Funktion bei der Freien Aussprache im Vordergrund steht. </w:t>
            </w:r>
          </w:p>
          <w:p w14:paraId="7218F5FB" w14:textId="65C0B9D1" w:rsidR="002C49C3" w:rsidRPr="0002706B" w:rsidRDefault="00111D0E" w:rsidP="00F40E4E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i/>
                <w:iCs/>
              </w:rPr>
              <w:t>Expert</w:t>
            </w:r>
            <w:r w:rsidR="00DC1774">
              <w:rPr>
                <w:rFonts w:asciiTheme="minorHAnsi" w:hAnsiTheme="minorHAnsi" w:cstheme="minorHAnsi"/>
                <w:i/>
                <w:iCs/>
              </w:rPr>
              <w:t>:</w:t>
            </w:r>
            <w:r>
              <w:rPr>
                <w:rFonts w:asciiTheme="minorHAnsi" w:hAnsiTheme="minorHAnsi" w:cstheme="minorHAnsi"/>
                <w:i/>
                <w:iCs/>
              </w:rPr>
              <w:t>innenwissen</w:t>
            </w:r>
            <w:proofErr w:type="spellEnd"/>
            <w:proofErr w:type="gramEnd"/>
            <w:r w:rsidR="002C49C3">
              <w:rPr>
                <w:rFonts w:asciiTheme="minorHAnsi" w:hAnsiTheme="minorHAnsi" w:cstheme="minorHAnsi"/>
                <w:i/>
                <w:iCs/>
              </w:rPr>
              <w:t xml:space="preserve"> zeigen. (Tiefe Auseinandersetzung mit den Argumenten.) </w:t>
            </w:r>
          </w:p>
          <w:p w14:paraId="42A1A521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</w:p>
        </w:tc>
      </w:tr>
      <w:tr w:rsidR="002C49C3" w:rsidRPr="00E668F0" w14:paraId="35FC4E9D" w14:textId="77777777" w:rsidTr="00F40E4E">
        <w:tc>
          <w:tcPr>
            <w:tcW w:w="1869" w:type="dxa"/>
          </w:tcPr>
          <w:p w14:paraId="584A19A2" w14:textId="77777777" w:rsidR="002C49C3" w:rsidRPr="00E668F0" w:rsidRDefault="002C49C3" w:rsidP="00F40E4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G</w:t>
            </w:r>
            <w:r w:rsidRPr="00E668F0">
              <w:rPr>
                <w:rFonts w:asciiTheme="minorHAnsi" w:hAnsiTheme="minorHAnsi" w:cstheme="minorHAnsi"/>
                <w:b/>
                <w:bCs/>
              </w:rPr>
              <w:t xml:space="preserve">enau anknüpfen </w:t>
            </w:r>
          </w:p>
          <w:p w14:paraId="2DC647AD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lastRenderedPageBreak/>
              <w:t>15´</w:t>
            </w:r>
          </w:p>
          <w:p w14:paraId="2AB879F0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3E1107A" wp14:editId="3C41DE87">
                  <wp:extent cx="480060" cy="480060"/>
                  <wp:effectExtent l="0" t="0" r="0" b="0"/>
                  <wp:docPr id="35" name="Grafik 35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Benutzer Silhouette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" cy="48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668F0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602C273" wp14:editId="72EA94B5">
                  <wp:extent cx="312420" cy="312420"/>
                  <wp:effectExtent l="0" t="0" r="0" b="0"/>
                  <wp:docPr id="36" name="Grafik 36" descr="Gruppe von Persone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Gruppe von Personen Silhouett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2AA79C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 xml:space="preserve">4er </w:t>
            </w:r>
          </w:p>
          <w:p w14:paraId="396CC0B9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</w:p>
          <w:p w14:paraId="1C2A43C4" w14:textId="45BA05F8" w:rsidR="002C49C3" w:rsidRDefault="002C49C3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PPP: F</w:t>
            </w:r>
            <w:r w:rsidR="00111D0E">
              <w:rPr>
                <w:rFonts w:asciiTheme="minorHAnsi" w:hAnsiTheme="minorHAnsi" w:cstheme="minorHAnsi"/>
              </w:rPr>
              <w:t>12-F16</w:t>
            </w:r>
          </w:p>
          <w:p w14:paraId="1C76766B" w14:textId="77777777" w:rsidR="002C49C3" w:rsidRDefault="002C49C3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Web-</w:t>
            </w:r>
            <w:proofErr w:type="spellStart"/>
            <w:r>
              <w:rPr>
                <w:rFonts w:asciiTheme="minorHAnsi" w:hAnsiTheme="minorHAnsi" w:cstheme="minorHAnsi"/>
              </w:rPr>
              <w:t>Timer</w:t>
            </w:r>
            <w:proofErr w:type="spellEnd"/>
          </w:p>
          <w:p w14:paraId="14674DE8" w14:textId="2D0C8CFA" w:rsidR="002C49C3" w:rsidRDefault="00111D0E" w:rsidP="00111D0E">
            <w:pPr>
              <w:pStyle w:val="Listenabsatz"/>
              <w:numPr>
                <w:ilvl w:val="0"/>
                <w:numId w:val="7"/>
              </w:numPr>
              <w:ind w:left="176" w:hanging="28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AB_P3_Genau anknüpfen</w:t>
            </w:r>
          </w:p>
          <w:p w14:paraId="55892431" w14:textId="37F63600" w:rsidR="00111D0E" w:rsidRPr="00111D0E" w:rsidRDefault="00111D0E" w:rsidP="00111D0E">
            <w:pPr>
              <w:pStyle w:val="Listenabsatz"/>
              <w:numPr>
                <w:ilvl w:val="0"/>
                <w:numId w:val="7"/>
              </w:numPr>
              <w:ind w:left="176" w:hanging="28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Themen-speicher</w:t>
            </w:r>
          </w:p>
          <w:p w14:paraId="5A247E78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40" w:type="dxa"/>
          </w:tcPr>
          <w:p w14:paraId="45149C7B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lastRenderedPageBreak/>
              <w:t xml:space="preserve">Einen Wortwechsel entsprechend der Struktur an einer Beispielstreitfrage </w:t>
            </w:r>
            <w:r>
              <w:rPr>
                <w:rFonts w:asciiTheme="minorHAnsi" w:hAnsiTheme="minorHAnsi" w:cstheme="minorHAnsi"/>
              </w:rPr>
              <w:t xml:space="preserve">im Plenum </w:t>
            </w:r>
            <w:r w:rsidRPr="00E668F0">
              <w:rPr>
                <w:rFonts w:asciiTheme="minorHAnsi" w:hAnsiTheme="minorHAnsi" w:cstheme="minorHAnsi"/>
              </w:rPr>
              <w:t>vormachen.</w:t>
            </w:r>
          </w:p>
          <w:p w14:paraId="42C40130" w14:textId="77777777" w:rsidR="002C49C3" w:rsidRPr="00E668F0" w:rsidRDefault="002C49C3" w:rsidP="002C49C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lastRenderedPageBreak/>
              <w:t>(Du hast gesagt</w:t>
            </w:r>
            <w:proofErr w:type="gramStart"/>
            <w:r w:rsidRPr="00E668F0">
              <w:rPr>
                <w:rFonts w:asciiTheme="minorHAnsi" w:hAnsiTheme="minorHAnsi" w:cstheme="minorHAnsi"/>
              </w:rPr>
              <w:t>… .</w:t>
            </w:r>
            <w:proofErr w:type="gramEnd"/>
            <w:r w:rsidRPr="00E668F0">
              <w:rPr>
                <w:rFonts w:asciiTheme="minorHAnsi" w:hAnsiTheme="minorHAnsi" w:cstheme="minorHAnsi"/>
              </w:rPr>
              <w:t xml:space="preserve"> Ich meine</w:t>
            </w:r>
            <w:proofErr w:type="gramStart"/>
            <w:r w:rsidRPr="00E668F0">
              <w:rPr>
                <w:rFonts w:asciiTheme="minorHAnsi" w:hAnsiTheme="minorHAnsi" w:cstheme="minorHAnsi"/>
              </w:rPr>
              <w:t>… .</w:t>
            </w:r>
            <w:proofErr w:type="gramEnd"/>
            <w:r w:rsidRPr="00E668F0">
              <w:rPr>
                <w:rFonts w:asciiTheme="minorHAnsi" w:hAnsiTheme="minorHAnsi" w:cstheme="minorHAnsi"/>
              </w:rPr>
              <w:t xml:space="preserve">)  </w:t>
            </w:r>
          </w:p>
          <w:p w14:paraId="746E547E" w14:textId="77777777" w:rsidR="002C49C3" w:rsidRDefault="002C49C3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Differenzierung: </w:t>
            </w:r>
          </w:p>
          <w:p w14:paraId="47AC5F9B" w14:textId="77777777" w:rsidR="002C49C3" w:rsidRDefault="002C49C3" w:rsidP="002C49C3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Fördern: </w:t>
            </w:r>
            <w:r w:rsidRPr="00B51336">
              <w:rPr>
                <w:rFonts w:asciiTheme="minorHAnsi" w:hAnsiTheme="minorHAnsi" w:cstheme="minorHAnsi"/>
              </w:rPr>
              <w:t xml:space="preserve">Streitfrage und Argumente (Rollenkarten) vorgeben. </w:t>
            </w:r>
          </w:p>
          <w:p w14:paraId="3ADCA4A3" w14:textId="77777777" w:rsidR="002C49C3" w:rsidRPr="00B51336" w:rsidRDefault="002C49C3" w:rsidP="002C49C3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Fordern</w:t>
            </w:r>
            <w:r w:rsidRPr="00B51336">
              <w:rPr>
                <w:rFonts w:asciiTheme="minorHAnsi" w:hAnsiTheme="minorHAnsi" w:cstheme="minorHAnsi"/>
              </w:rPr>
              <w:t>: eigene Fragestellung wählen lassen und Zeit zum Finden eigener Argumente geben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3DA4C733" w14:textId="77777777" w:rsidR="002C49C3" w:rsidRDefault="002C49C3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Tische fürs Debattieren aufstellen, Rollen einnehmen.</w:t>
            </w:r>
          </w:p>
          <w:p w14:paraId="757ABC07" w14:textId="40B40061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 xml:space="preserve">Gespräch mit so vielen Wechseln, wie </w:t>
            </w:r>
            <w:proofErr w:type="gramStart"/>
            <w:r w:rsidRPr="00E668F0">
              <w:rPr>
                <w:rFonts w:asciiTheme="minorHAnsi" w:hAnsiTheme="minorHAnsi" w:cstheme="minorHAnsi"/>
              </w:rPr>
              <w:t>Schüler</w:t>
            </w:r>
            <w:r w:rsidR="00DC1774">
              <w:rPr>
                <w:rFonts w:asciiTheme="minorHAnsi" w:hAnsiTheme="minorHAnsi" w:cstheme="minorHAnsi"/>
              </w:rPr>
              <w:t>:</w:t>
            </w:r>
            <w:r w:rsidRPr="00E668F0">
              <w:rPr>
                <w:rFonts w:asciiTheme="minorHAnsi" w:hAnsiTheme="minorHAnsi" w:cstheme="minorHAnsi"/>
              </w:rPr>
              <w:t>innen</w:t>
            </w:r>
            <w:proofErr w:type="gramEnd"/>
            <w:r w:rsidRPr="00E668F0">
              <w:rPr>
                <w:rFonts w:asciiTheme="minorHAnsi" w:hAnsiTheme="minorHAnsi" w:cstheme="minorHAnsi"/>
              </w:rPr>
              <w:t xml:space="preserve"> wollen, aber immer die Redestruktur beachten. </w:t>
            </w:r>
          </w:p>
          <w:p w14:paraId="008C43D8" w14:textId="77777777" w:rsidR="002C49C3" w:rsidRPr="00E668F0" w:rsidRDefault="002C49C3" w:rsidP="002C49C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>Gerade nicht sprechende Gruppenmitglieder klopfen einmal auf den Tisch, wenn Struktur nicht eingehalten wird. (g</w:t>
            </w:r>
            <w:r>
              <w:rPr>
                <w:rFonts w:asciiTheme="minorHAnsi" w:hAnsiTheme="minorHAnsi" w:cstheme="minorHAnsi"/>
              </w:rPr>
              <w:t>g</w:t>
            </w:r>
            <w:r w:rsidRPr="00E668F0">
              <w:rPr>
                <w:rFonts w:asciiTheme="minorHAnsi" w:hAnsiTheme="minorHAnsi" w:cstheme="minorHAnsi"/>
              </w:rPr>
              <w:t>f. immer Verantwortung für Person links von einem o.ä.)</w:t>
            </w:r>
          </w:p>
          <w:p w14:paraId="20136D25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 xml:space="preserve">Jede Gruppe gibt sich untereinander Feedback. </w:t>
            </w:r>
          </w:p>
          <w:p w14:paraId="244ED659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  <w:b/>
                <w:bCs/>
              </w:rPr>
              <w:t xml:space="preserve">Beschreibt, welche Erfahrungen ihr aus dem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Aufeinandereingehen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668F0">
              <w:rPr>
                <w:rFonts w:asciiTheme="minorHAnsi" w:hAnsiTheme="minorHAnsi" w:cstheme="minorHAnsi"/>
                <w:b/>
                <w:bCs/>
              </w:rPr>
              <w:t xml:space="preserve">in der Übung mitnehmt. </w:t>
            </w:r>
            <w:r w:rsidRPr="00E668F0">
              <w:rPr>
                <w:rFonts w:asciiTheme="minorHAnsi" w:hAnsiTheme="minorHAnsi" w:cstheme="minorHAnsi"/>
              </w:rPr>
              <w:t xml:space="preserve">(Fürs Debattieren, aber auch fürs Diskutieren) </w:t>
            </w:r>
          </w:p>
          <w:p w14:paraId="7F81D242" w14:textId="77777777" w:rsidR="002C49C3" w:rsidRPr="00E668F0" w:rsidRDefault="002C49C3" w:rsidP="002C49C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E668F0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Möglichkeit festzustellen, ob man richtig verstanden wurde und ggf. direkt zu korrigieren -&gt; vorbeugen von Missverständnissen und aneinander vorbeireden </w:t>
            </w:r>
          </w:p>
          <w:p w14:paraId="326C1FD5" w14:textId="77777777" w:rsidR="002C49C3" w:rsidRPr="00E668F0" w:rsidRDefault="002C49C3" w:rsidP="002C49C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Zwang</w:t>
            </w:r>
            <w:r w:rsidRPr="00E668F0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sich miteinander auseinandersetzen </w:t>
            </w:r>
          </w:p>
          <w:p w14:paraId="790DF52F" w14:textId="77777777" w:rsidR="002C49C3" w:rsidRPr="00E668F0" w:rsidRDefault="002C49C3" w:rsidP="002C49C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n</w:t>
            </w:r>
            <w:r w:rsidRPr="00E668F0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ur ein Argument pro Redebeitrag, sonst kann sich die andere Person </w:t>
            </w:r>
          </w:p>
          <w:p w14:paraId="2783FEDE" w14:textId="77777777" w:rsidR="002C49C3" w:rsidRPr="00E668F0" w:rsidRDefault="002C49C3" w:rsidP="00F40E4E">
            <w:pPr>
              <w:pStyle w:val="Listenabsatz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E668F0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rauspicken, worauf sie eingeht und zu schwer, sich alles zu merken</w:t>
            </w:r>
          </w:p>
          <w:p w14:paraId="0DD5489E" w14:textId="77777777" w:rsidR="002C49C3" w:rsidRPr="00E668F0" w:rsidRDefault="002C49C3" w:rsidP="002C49C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E668F0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Gefühl von Anerkennung und gehört werden </w:t>
            </w:r>
          </w:p>
          <w:p w14:paraId="4A4F9131" w14:textId="77777777" w:rsidR="002C49C3" w:rsidRPr="00E668F0" w:rsidRDefault="002C49C3" w:rsidP="002C49C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</w:t>
            </w:r>
            <w:r w:rsidRPr="00E668F0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chwer, neues Argument einzubringen und nicht immer nur zu reagieren -&gt; besprechen möglicher Satzanfänge (RMK)</w:t>
            </w:r>
          </w:p>
          <w:p w14:paraId="6981DCB1" w14:textId="77777777" w:rsidR="002C49C3" w:rsidRPr="00E668F0" w:rsidRDefault="002C49C3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E668F0">
              <w:rPr>
                <w:rFonts w:asciiTheme="minorHAnsi" w:hAnsiTheme="minorHAnsi" w:cstheme="minorHAnsi"/>
                <w:b/>
                <w:bCs/>
              </w:rPr>
              <w:t>Positioniert euch auf d</w:t>
            </w:r>
            <w:r>
              <w:rPr>
                <w:rFonts w:asciiTheme="minorHAnsi" w:hAnsiTheme="minorHAnsi" w:cstheme="minorHAnsi"/>
                <w:b/>
                <w:bCs/>
              </w:rPr>
              <w:t>er Positionslinie</w:t>
            </w:r>
            <w:r w:rsidRPr="00E668F0">
              <w:rPr>
                <w:rFonts w:asciiTheme="minorHAnsi" w:hAnsiTheme="minorHAnsi" w:cstheme="minorHAnsi"/>
                <w:b/>
                <w:bCs/>
              </w:rPr>
              <w:t xml:space="preserve"> entsprechend eurer persönlichen Meinung zu der Streitfrage.  </w:t>
            </w:r>
          </w:p>
        </w:tc>
      </w:tr>
      <w:tr w:rsidR="002C49C3" w:rsidRPr="00E668F0" w14:paraId="64F9D8D3" w14:textId="77777777" w:rsidTr="00F40E4E">
        <w:tc>
          <w:tcPr>
            <w:tcW w:w="1869" w:type="dxa"/>
          </w:tcPr>
          <w:p w14:paraId="2B60AE7C" w14:textId="77777777" w:rsidR="002C49C3" w:rsidRPr="00E668F0" w:rsidRDefault="002C49C3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E668F0">
              <w:rPr>
                <w:rFonts w:asciiTheme="minorHAnsi" w:hAnsiTheme="minorHAnsi" w:cstheme="minorHAnsi"/>
                <w:b/>
                <w:bCs/>
              </w:rPr>
              <w:lastRenderedPageBreak/>
              <w:t>Wieso das denn?</w:t>
            </w:r>
          </w:p>
          <w:p w14:paraId="37128F88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>10´</w:t>
            </w:r>
          </w:p>
          <w:p w14:paraId="5E192EFE" w14:textId="77777777" w:rsidR="002C49C3" w:rsidRPr="00E668F0" w:rsidRDefault="002C49C3" w:rsidP="00F40E4E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72CB745" w14:textId="77777777" w:rsidR="002C49C3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C57E947" wp14:editId="439D16A5">
                  <wp:extent cx="525780" cy="525780"/>
                  <wp:effectExtent l="0" t="0" r="7620" b="7620"/>
                  <wp:docPr id="37" name="Grafik 37" descr="Gruppe von Persone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Gruppe von Personen Silhouett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52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7F823E" w14:textId="77777777" w:rsidR="002C49C3" w:rsidRDefault="002C49C3" w:rsidP="00F40E4E">
            <w:pPr>
              <w:rPr>
                <w:rFonts w:asciiTheme="minorHAnsi" w:hAnsiTheme="minorHAnsi" w:cstheme="minorHAnsi"/>
              </w:rPr>
            </w:pPr>
          </w:p>
          <w:p w14:paraId="0BB47CDD" w14:textId="70969FBC" w:rsidR="002C49C3" w:rsidRDefault="002C49C3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PPP: F</w:t>
            </w:r>
            <w:r w:rsidR="00111D0E">
              <w:rPr>
                <w:rFonts w:asciiTheme="minorHAnsi" w:hAnsiTheme="minorHAnsi" w:cstheme="minorHAnsi"/>
              </w:rPr>
              <w:t>17-19</w:t>
            </w:r>
          </w:p>
          <w:p w14:paraId="2626D2D3" w14:textId="7A7D4DA7" w:rsidR="002C49C3" w:rsidRPr="00E668F0" w:rsidRDefault="00111D0E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Themenspeicher</w:t>
            </w:r>
          </w:p>
        </w:tc>
        <w:tc>
          <w:tcPr>
            <w:tcW w:w="7340" w:type="dxa"/>
          </w:tcPr>
          <w:p w14:paraId="3A72A665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 xml:space="preserve">Lehrkraft sucht sich eine Maßnahme, für deren Umsetzung sie eintritt. </w:t>
            </w:r>
          </w:p>
          <w:p w14:paraId="5B663DF1" w14:textId="3456BB77" w:rsidR="002C49C3" w:rsidRPr="00E668F0" w:rsidRDefault="002C49C3" w:rsidP="002C49C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proofErr w:type="gramStart"/>
            <w:r w:rsidRPr="00E668F0">
              <w:rPr>
                <w:rFonts w:asciiTheme="minorHAnsi" w:hAnsiTheme="minorHAnsi" w:cstheme="minorHAnsi"/>
              </w:rPr>
              <w:t>Schüler</w:t>
            </w:r>
            <w:r w:rsidR="00DC1774">
              <w:rPr>
                <w:rFonts w:asciiTheme="minorHAnsi" w:hAnsiTheme="minorHAnsi" w:cstheme="minorHAnsi"/>
              </w:rPr>
              <w:t>:</w:t>
            </w:r>
            <w:r w:rsidRPr="00E668F0">
              <w:rPr>
                <w:rFonts w:asciiTheme="minorHAnsi" w:hAnsiTheme="minorHAnsi" w:cstheme="minorHAnsi"/>
              </w:rPr>
              <w:t>innen</w:t>
            </w:r>
            <w:proofErr w:type="gramEnd"/>
            <w:r w:rsidRPr="00E668F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68F0">
              <w:rPr>
                <w:rFonts w:asciiTheme="minorHAnsi" w:hAnsiTheme="minorHAnsi" w:cstheme="minorHAnsi"/>
              </w:rPr>
              <w:t>fragen</w:t>
            </w:r>
            <w:proofErr w:type="spellEnd"/>
            <w:r w:rsidRPr="00E668F0">
              <w:rPr>
                <w:rFonts w:asciiTheme="minorHAnsi" w:hAnsiTheme="minorHAnsi" w:cstheme="minorHAnsi"/>
              </w:rPr>
              <w:t xml:space="preserve"> im Chor: Wieso das denn? </w:t>
            </w:r>
          </w:p>
          <w:p w14:paraId="7C632ACD" w14:textId="77777777" w:rsidR="002C49C3" w:rsidRPr="00E668F0" w:rsidRDefault="002C49C3" w:rsidP="002C49C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 xml:space="preserve">Lehrkraft beantwortet dies. </w:t>
            </w:r>
          </w:p>
          <w:p w14:paraId="036DFC07" w14:textId="298A7C60" w:rsidR="002C49C3" w:rsidRPr="00E668F0" w:rsidRDefault="002C49C3" w:rsidP="002C49C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proofErr w:type="gramStart"/>
            <w:r w:rsidRPr="00E668F0">
              <w:rPr>
                <w:rFonts w:asciiTheme="minorHAnsi" w:hAnsiTheme="minorHAnsi" w:cstheme="minorHAnsi"/>
              </w:rPr>
              <w:t>Schüler</w:t>
            </w:r>
            <w:r w:rsidR="00DC1774">
              <w:rPr>
                <w:rFonts w:asciiTheme="minorHAnsi" w:hAnsiTheme="minorHAnsi" w:cstheme="minorHAnsi"/>
              </w:rPr>
              <w:t>:</w:t>
            </w:r>
            <w:r w:rsidRPr="00E668F0">
              <w:rPr>
                <w:rFonts w:asciiTheme="minorHAnsi" w:hAnsiTheme="minorHAnsi" w:cstheme="minorHAnsi"/>
              </w:rPr>
              <w:t>innen</w:t>
            </w:r>
            <w:proofErr w:type="gramEnd"/>
            <w:r w:rsidRPr="00E668F0">
              <w:rPr>
                <w:rFonts w:asciiTheme="minorHAnsi" w:hAnsiTheme="minorHAnsi" w:cstheme="minorHAnsi"/>
              </w:rPr>
              <w:t xml:space="preserve"> fragen erneut: Wieso das denn? </w:t>
            </w:r>
          </w:p>
          <w:p w14:paraId="2D6A4E45" w14:textId="77777777" w:rsidR="002C49C3" w:rsidRPr="00E668F0" w:rsidRDefault="002C49C3" w:rsidP="002C49C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 xml:space="preserve">Lehrkraft antwortet erneut. </w:t>
            </w:r>
          </w:p>
          <w:p w14:paraId="6249699B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 xml:space="preserve">Besprechen von möglichen Bausteinen eines Arguments. </w:t>
            </w:r>
          </w:p>
          <w:p w14:paraId="35655685" w14:textId="1303CADD" w:rsidR="002C49C3" w:rsidRPr="00E668F0" w:rsidRDefault="002C49C3" w:rsidP="002C49C3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 xml:space="preserve">Lehrkraft (oder ggf. </w:t>
            </w:r>
            <w:proofErr w:type="spellStart"/>
            <w:proofErr w:type="gramStart"/>
            <w:r w:rsidRPr="00E668F0">
              <w:rPr>
                <w:rFonts w:asciiTheme="minorHAnsi" w:hAnsiTheme="minorHAnsi" w:cstheme="minorHAnsi"/>
              </w:rPr>
              <w:t>mutige</w:t>
            </w:r>
            <w:r w:rsidR="00DC1774">
              <w:rPr>
                <w:rFonts w:asciiTheme="minorHAnsi" w:hAnsiTheme="minorHAnsi" w:cstheme="minorHAnsi"/>
              </w:rPr>
              <w:t>:</w:t>
            </w:r>
            <w:r w:rsidRPr="00E668F0">
              <w:rPr>
                <w:rFonts w:asciiTheme="minorHAnsi" w:hAnsiTheme="minorHAnsi" w:cstheme="minorHAnsi"/>
              </w:rPr>
              <w:t>r</w:t>
            </w:r>
            <w:proofErr w:type="spellEnd"/>
            <w:proofErr w:type="gramEnd"/>
            <w:r w:rsidRPr="00E668F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68F0">
              <w:rPr>
                <w:rFonts w:asciiTheme="minorHAnsi" w:hAnsiTheme="minorHAnsi" w:cstheme="minorHAnsi"/>
              </w:rPr>
              <w:t>Schüler</w:t>
            </w:r>
            <w:r w:rsidR="00DC1774">
              <w:rPr>
                <w:rFonts w:asciiTheme="minorHAnsi" w:hAnsiTheme="minorHAnsi" w:cstheme="minorHAnsi"/>
              </w:rPr>
              <w:t>:</w:t>
            </w:r>
            <w:r w:rsidRPr="00E668F0">
              <w:rPr>
                <w:rFonts w:asciiTheme="minorHAnsi" w:hAnsiTheme="minorHAnsi" w:cstheme="minorHAnsi"/>
              </w:rPr>
              <w:t>in</w:t>
            </w:r>
            <w:proofErr w:type="spellEnd"/>
            <w:r w:rsidRPr="00E668F0">
              <w:rPr>
                <w:rFonts w:asciiTheme="minorHAnsi" w:hAnsiTheme="minorHAnsi" w:cstheme="minorHAnsi"/>
              </w:rPr>
              <w:t xml:space="preserve">) treten für neue Maßnahme ein und stellen sich dem </w:t>
            </w:r>
            <w:r w:rsidRPr="00223BD0">
              <w:rPr>
                <w:rFonts w:asciiTheme="minorHAnsi" w:hAnsiTheme="minorHAnsi" w:cstheme="minorHAnsi"/>
                <w:i/>
                <w:iCs/>
              </w:rPr>
              <w:t>Wieso das denn?</w:t>
            </w:r>
            <w:r w:rsidRPr="00E668F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</w:t>
            </w:r>
            <w:r w:rsidRPr="00E668F0">
              <w:rPr>
                <w:rFonts w:asciiTheme="minorHAnsi" w:hAnsiTheme="minorHAnsi" w:cstheme="minorHAnsi"/>
              </w:rPr>
              <w:t xml:space="preserve">es Plenums. </w:t>
            </w:r>
          </w:p>
          <w:p w14:paraId="0BB505C9" w14:textId="39C23C90" w:rsidR="002C49C3" w:rsidRPr="00E668F0" w:rsidRDefault="002C49C3" w:rsidP="002C49C3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proofErr w:type="gramStart"/>
            <w:r w:rsidRPr="00E668F0">
              <w:rPr>
                <w:rFonts w:asciiTheme="minorHAnsi" w:hAnsiTheme="minorHAnsi" w:cstheme="minorHAnsi"/>
              </w:rPr>
              <w:t>Schüler</w:t>
            </w:r>
            <w:r w:rsidR="00DC1774">
              <w:rPr>
                <w:rFonts w:asciiTheme="minorHAnsi" w:hAnsiTheme="minorHAnsi" w:cstheme="minorHAnsi"/>
              </w:rPr>
              <w:t>:</w:t>
            </w:r>
            <w:r w:rsidRPr="00E668F0">
              <w:rPr>
                <w:rFonts w:asciiTheme="minorHAnsi" w:hAnsiTheme="minorHAnsi" w:cstheme="minorHAnsi"/>
              </w:rPr>
              <w:t>innen</w:t>
            </w:r>
            <w:proofErr w:type="gramEnd"/>
            <w:r w:rsidRPr="00E668F0">
              <w:rPr>
                <w:rFonts w:asciiTheme="minorHAnsi" w:hAnsiTheme="minorHAnsi" w:cstheme="minorHAnsi"/>
              </w:rPr>
              <w:t xml:space="preserve"> müssen bei jedem Argument mit ihren Fingern/per online-Eingabetool anzeigen,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668F0">
              <w:rPr>
                <w:rFonts w:asciiTheme="minorHAnsi" w:hAnsiTheme="minorHAnsi" w:cstheme="minorHAnsi"/>
              </w:rPr>
              <w:t>welche</w:t>
            </w:r>
            <w:r>
              <w:rPr>
                <w:rFonts w:asciiTheme="minorHAnsi" w:hAnsiTheme="minorHAnsi" w:cstheme="minorHAnsi"/>
              </w:rPr>
              <w:t>r</w:t>
            </w:r>
            <w:r w:rsidRPr="00E668F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Argument-B</w:t>
            </w:r>
            <w:r w:rsidRPr="00E668F0">
              <w:rPr>
                <w:rFonts w:asciiTheme="minorHAnsi" w:hAnsiTheme="minorHAnsi" w:cstheme="minorHAnsi"/>
              </w:rPr>
              <w:t xml:space="preserve">austein </w:t>
            </w:r>
            <w:r>
              <w:rPr>
                <w:rFonts w:asciiTheme="minorHAnsi" w:hAnsiTheme="minorHAnsi" w:cstheme="minorHAnsi"/>
              </w:rPr>
              <w:t>gerade verwendet wurde</w:t>
            </w:r>
            <w:r w:rsidRPr="00E668F0">
              <w:rPr>
                <w:rFonts w:asciiTheme="minorHAnsi" w:hAnsiTheme="minorHAnsi" w:cstheme="minorHAnsi"/>
              </w:rPr>
              <w:t xml:space="preserve">. </w:t>
            </w:r>
          </w:p>
          <w:p w14:paraId="3AAB9EDA" w14:textId="77777777" w:rsidR="002C49C3" w:rsidRPr="00E668F0" w:rsidRDefault="002C49C3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E668F0">
              <w:rPr>
                <w:rFonts w:asciiTheme="minorHAnsi" w:hAnsiTheme="minorHAnsi" w:cstheme="minorHAnsi"/>
                <w:b/>
                <w:bCs/>
              </w:rPr>
              <w:t xml:space="preserve">Diskutiert, welchen Argumentationsbaustein ihr am überzeugenden fandet. </w:t>
            </w:r>
          </w:p>
        </w:tc>
      </w:tr>
      <w:tr w:rsidR="002C49C3" w:rsidRPr="00E668F0" w14:paraId="16939D4D" w14:textId="77777777" w:rsidTr="00F40E4E">
        <w:tc>
          <w:tcPr>
            <w:tcW w:w="1869" w:type="dxa"/>
          </w:tcPr>
          <w:p w14:paraId="6000095E" w14:textId="77777777" w:rsidR="002C49C3" w:rsidRPr="00E668F0" w:rsidRDefault="002C49C3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E668F0">
              <w:rPr>
                <w:rFonts w:asciiTheme="minorHAnsi" w:hAnsiTheme="minorHAnsi" w:cstheme="minorHAnsi"/>
                <w:b/>
                <w:bCs/>
              </w:rPr>
              <w:t>Freie Aussprache</w:t>
            </w:r>
          </w:p>
          <w:p w14:paraId="7C743881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>40´</w:t>
            </w:r>
          </w:p>
          <w:p w14:paraId="11A8B982" w14:textId="77777777" w:rsidR="002C49C3" w:rsidRPr="00E668F0" w:rsidRDefault="002C49C3" w:rsidP="00F40E4E">
            <w:pPr>
              <w:rPr>
                <w:rFonts w:asciiTheme="minorHAnsi" w:hAnsiTheme="minorHAnsi" w:cstheme="minorHAnsi"/>
                <w:b/>
                <w:bCs/>
              </w:rPr>
            </w:pPr>
            <w:r w:rsidRPr="00E668F0">
              <w:rPr>
                <w:rFonts w:asciiTheme="minorHAnsi" w:hAnsiTheme="minorHAnsi" w:cstheme="minorHAnsi"/>
                <w:noProof/>
              </w:rPr>
              <w:lastRenderedPageBreak/>
              <w:drawing>
                <wp:inline distT="0" distB="0" distL="0" distR="0" wp14:anchorId="7C7A8736" wp14:editId="03A22991">
                  <wp:extent cx="480060" cy="480060"/>
                  <wp:effectExtent l="0" t="0" r="0" b="0"/>
                  <wp:docPr id="38" name="Grafik 38" descr="Benutze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Benutzer Silhouette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" cy="48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668F0">
              <w:rPr>
                <w:rFonts w:asciiTheme="minorHAnsi" w:hAnsiTheme="minorHAnsi" w:cstheme="minorHAnsi"/>
                <w:b/>
                <w:bCs/>
              </w:rPr>
              <w:t xml:space="preserve">    </w:t>
            </w:r>
            <w:r w:rsidRPr="00E668F0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F215865" wp14:editId="3D4907CA">
                  <wp:extent cx="281940" cy="281940"/>
                  <wp:effectExtent l="0" t="0" r="3810" b="3810"/>
                  <wp:docPr id="39" name="Grafik 39" descr="Gruppe von Persone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Gruppe von Personen Silhouett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E16175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 xml:space="preserve">2er, 8er </w:t>
            </w:r>
          </w:p>
          <w:p w14:paraId="316485F2" w14:textId="23EACEA1" w:rsidR="002C49C3" w:rsidRDefault="002C49C3" w:rsidP="00F40E4E">
            <w:pPr>
              <w:rPr>
                <w:rFonts w:asciiTheme="minorHAnsi" w:hAnsiTheme="minorHAnsi" w:cstheme="minorHAnsi"/>
              </w:rPr>
            </w:pPr>
          </w:p>
          <w:p w14:paraId="0205C398" w14:textId="7C4A177B" w:rsidR="00DC1774" w:rsidRPr="00E668F0" w:rsidRDefault="00DC1774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PPP: F20-F22</w:t>
            </w:r>
          </w:p>
          <w:p w14:paraId="037D9B5A" w14:textId="77777777" w:rsidR="002C49C3" w:rsidRDefault="00111D0E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AB_P2_P4_MeineDebattenachJugendDebattiert </w:t>
            </w:r>
            <w:r>
              <w:rPr>
                <w:rFonts w:asciiTheme="minorHAnsi" w:hAnsiTheme="minorHAnsi" w:cstheme="minorHAnsi"/>
              </w:rPr>
              <w:br/>
            </w:r>
            <w:r w:rsidR="00DC1774">
              <w:rPr>
                <w:rFonts w:asciiTheme="minorHAnsi" w:hAnsiTheme="minorHAnsi" w:cstheme="minorHAnsi"/>
              </w:rPr>
              <w:t>AB_P2_Argumentationsbausteine</w:t>
            </w:r>
          </w:p>
          <w:p w14:paraId="011AE3BC" w14:textId="5B493E60" w:rsidR="00DC1774" w:rsidRPr="00E668F0" w:rsidRDefault="00DC1774" w:rsidP="00F40E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Redemittel-karten</w:t>
            </w:r>
          </w:p>
        </w:tc>
        <w:tc>
          <w:tcPr>
            <w:tcW w:w="7340" w:type="dxa"/>
          </w:tcPr>
          <w:p w14:paraId="7F9F5B44" w14:textId="77777777" w:rsidR="002C49C3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lastRenderedPageBreak/>
              <w:t>Streitfrage und Gruppenzuteilung wie für die Eröffnungsrede.</w:t>
            </w:r>
          </w:p>
          <w:p w14:paraId="1F7D33D8" w14:textId="3E4B4A27" w:rsidR="002C49C3" w:rsidRPr="00E668F0" w:rsidRDefault="002C49C3" w:rsidP="00F40E4E">
            <w:pPr>
              <w:ind w:left="7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Fehlen </w:t>
            </w:r>
            <w:proofErr w:type="gramStart"/>
            <w:r>
              <w:rPr>
                <w:rFonts w:asciiTheme="minorHAnsi" w:hAnsiTheme="minorHAnsi" w:cstheme="minorHAnsi"/>
              </w:rPr>
              <w:t>Schüler</w:t>
            </w:r>
            <w:r w:rsidR="00DC1774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>innen</w:t>
            </w:r>
            <w:proofErr w:type="gramEnd"/>
            <w:r>
              <w:rPr>
                <w:rFonts w:asciiTheme="minorHAnsi" w:hAnsiTheme="minorHAnsi" w:cstheme="minorHAnsi"/>
              </w:rPr>
              <w:t>: Fragen, ob sich Schüler</w:t>
            </w:r>
            <w:r w:rsidR="00DC1774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 xml:space="preserve">innen zutrauen, spontan mit in die Gruppe einzusteigen; </w:t>
            </w:r>
            <w:proofErr w:type="spellStart"/>
            <w:r>
              <w:rPr>
                <w:rFonts w:asciiTheme="minorHAnsi" w:hAnsiTheme="minorHAnsi" w:cstheme="minorHAnsi"/>
              </w:rPr>
              <w:t>ein</w:t>
            </w:r>
            <w:r w:rsidR="00DC1774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>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Schüler</w:t>
            </w:r>
            <w:r w:rsidR="00DC1774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>in</w:t>
            </w:r>
            <w:proofErr w:type="spellEnd"/>
            <w:r>
              <w:rPr>
                <w:rFonts w:asciiTheme="minorHAnsi" w:hAnsiTheme="minorHAnsi" w:cstheme="minorHAnsi"/>
              </w:rPr>
              <w:t xml:space="preserve"> der </w:t>
            </w:r>
            <w:r>
              <w:rPr>
                <w:rFonts w:asciiTheme="minorHAnsi" w:hAnsiTheme="minorHAnsi" w:cstheme="minorHAnsi"/>
              </w:rPr>
              <w:lastRenderedPageBreak/>
              <w:t xml:space="preserve">Gruppe erfüllt beide Rollen; als Lehrkraft einspringen; Position unbesetzt lassen. </w:t>
            </w:r>
          </w:p>
          <w:p w14:paraId="213AB951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>Vorbereitungszeit mit Recherche                                                    20 Min.</w:t>
            </w:r>
          </w:p>
          <w:p w14:paraId="64E415B7" w14:textId="77777777" w:rsidR="002C49C3" w:rsidRDefault="002C49C3" w:rsidP="002C49C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Erinnern an Eröffnungsrede (AB: Meine Debatte nach Jugend Debattiert)</w:t>
            </w:r>
          </w:p>
          <w:p w14:paraId="1D21FDA7" w14:textId="77777777" w:rsidR="002C49C3" w:rsidRPr="00E668F0" w:rsidRDefault="002C49C3" w:rsidP="002C49C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>(Ggf. Aufteilung in Recherche- und Austauschzeit)</w:t>
            </w:r>
          </w:p>
          <w:p w14:paraId="3C0C9FEC" w14:textId="77777777" w:rsidR="002C49C3" w:rsidRPr="00E668F0" w:rsidRDefault="002C49C3" w:rsidP="002C49C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 xml:space="preserve">Differenzierung: Wie viele Argumente sollen gefunden werden </w:t>
            </w:r>
          </w:p>
          <w:p w14:paraId="4B5FF9AD" w14:textId="77777777" w:rsidR="002C49C3" w:rsidRPr="00E668F0" w:rsidRDefault="002C49C3" w:rsidP="002C49C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 xml:space="preserve">Auf schriftliche Notizen bestehen </w:t>
            </w:r>
          </w:p>
          <w:p w14:paraId="3BFA2CA0" w14:textId="77777777" w:rsidR="002C49C3" w:rsidRPr="00E668F0" w:rsidRDefault="002C49C3" w:rsidP="002C49C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 xml:space="preserve">Anregen, zuerst selbst zu denken, dann Belege online zu recherchieren </w:t>
            </w:r>
          </w:p>
          <w:p w14:paraId="078EDA9C" w14:textId="77777777" w:rsidR="002C49C3" w:rsidRPr="00E668F0" w:rsidRDefault="002C49C3" w:rsidP="002C49C3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>Ranking der Argumente</w:t>
            </w:r>
          </w:p>
          <w:p w14:paraId="0E65360B" w14:textId="77777777" w:rsidR="002C49C3" w:rsidRPr="00E668F0" w:rsidRDefault="002C49C3" w:rsidP="002C49C3">
            <w:pPr>
              <w:pStyle w:val="Listenabsatz"/>
              <w:numPr>
                <w:ilvl w:val="1"/>
                <w:numId w:val="1"/>
              </w:num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>Wichtigstes Argument: Argumentationsbausteine durchgehen und ausformulieren (höchstens</w:t>
            </w:r>
            <w:r>
              <w:rPr>
                <w:rFonts w:asciiTheme="minorHAnsi" w:hAnsiTheme="minorHAnsi" w:cstheme="minorHAnsi"/>
              </w:rPr>
              <w:t xml:space="preserve"> eins </w:t>
            </w:r>
            <w:r w:rsidRPr="00E668F0">
              <w:rPr>
                <w:rFonts w:asciiTheme="minorHAnsi" w:hAnsiTheme="minorHAnsi" w:cstheme="minorHAnsi"/>
              </w:rPr>
              <w:t>nicht)</w:t>
            </w:r>
          </w:p>
          <w:p w14:paraId="5BD6ED48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 xml:space="preserve">Vorstellung in Gruppen-Tandems </w:t>
            </w:r>
            <w:r>
              <w:rPr>
                <w:rFonts w:asciiTheme="minorHAnsi" w:hAnsiTheme="minorHAnsi" w:cstheme="minorHAnsi"/>
              </w:rPr>
              <w:t xml:space="preserve">(Tische fürs Debattieren, Rollen einnehmen) </w:t>
            </w:r>
          </w:p>
          <w:p w14:paraId="5F59C037" w14:textId="77777777" w:rsidR="002C49C3" w:rsidRPr="00E668F0" w:rsidRDefault="002C49C3" w:rsidP="002C49C3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Eine 4er Gruppe trägt vor, a</w:t>
            </w:r>
            <w:r w:rsidRPr="00E668F0">
              <w:rPr>
                <w:rFonts w:asciiTheme="minorHAnsi" w:hAnsiTheme="minorHAnsi" w:cstheme="minorHAnsi"/>
              </w:rPr>
              <w:t xml:space="preserve">ndere </w:t>
            </w:r>
            <w:r>
              <w:rPr>
                <w:rFonts w:asciiTheme="minorHAnsi" w:hAnsiTheme="minorHAnsi" w:cstheme="minorHAnsi"/>
              </w:rPr>
              <w:t>4er-</w:t>
            </w:r>
            <w:r w:rsidRPr="00E668F0">
              <w:rPr>
                <w:rFonts w:asciiTheme="minorHAnsi" w:hAnsiTheme="minorHAnsi" w:cstheme="minorHAnsi"/>
              </w:rPr>
              <w:t xml:space="preserve">Gruppe schreibt Argumente mit </w:t>
            </w:r>
            <w:r>
              <w:rPr>
                <w:rFonts w:asciiTheme="minorHAnsi" w:hAnsiTheme="minorHAnsi" w:cstheme="minorHAnsi"/>
              </w:rPr>
              <w:t xml:space="preserve">(abfotografieren!) </w:t>
            </w:r>
            <w:r w:rsidRPr="00E668F0">
              <w:rPr>
                <w:rFonts w:asciiTheme="minorHAnsi" w:hAnsiTheme="minorHAnsi" w:cstheme="minorHAnsi"/>
              </w:rPr>
              <w:t>und gibt Feedback</w:t>
            </w:r>
          </w:p>
          <w:p w14:paraId="112FEEC0" w14:textId="51FBB15F" w:rsidR="002C49C3" w:rsidRPr="00E668F0" w:rsidRDefault="002C49C3" w:rsidP="002C49C3">
            <w:pPr>
              <w:pStyle w:val="Listenabsatz"/>
              <w:numPr>
                <w:ilvl w:val="1"/>
                <w:numId w:val="2"/>
              </w:numPr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E668F0">
              <w:rPr>
                <w:rFonts w:asciiTheme="minorHAnsi" w:hAnsiTheme="minorHAnsi" w:cstheme="minorHAnsi"/>
              </w:rPr>
              <w:t>Jede</w:t>
            </w:r>
            <w:r w:rsidR="00DC1774">
              <w:rPr>
                <w:rFonts w:asciiTheme="minorHAnsi" w:hAnsiTheme="minorHAnsi" w:cstheme="minorHAnsi"/>
              </w:rPr>
              <w:t>:</w:t>
            </w:r>
            <w:r w:rsidRPr="00E668F0">
              <w:rPr>
                <w:rFonts w:asciiTheme="minorHAnsi" w:hAnsiTheme="minorHAnsi" w:cstheme="minorHAnsi"/>
              </w:rPr>
              <w:t>r</w:t>
            </w:r>
            <w:proofErr w:type="spellEnd"/>
            <w:proofErr w:type="gramEnd"/>
            <w:r w:rsidRPr="00E668F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68F0">
              <w:rPr>
                <w:rFonts w:asciiTheme="minorHAnsi" w:hAnsiTheme="minorHAnsi" w:cstheme="minorHAnsi"/>
              </w:rPr>
              <w:t>Schüler</w:t>
            </w:r>
            <w:r w:rsidR="00DC1774">
              <w:rPr>
                <w:rFonts w:asciiTheme="minorHAnsi" w:hAnsiTheme="minorHAnsi" w:cstheme="minorHAnsi"/>
              </w:rPr>
              <w:t>:</w:t>
            </w:r>
            <w:r w:rsidRPr="00E668F0">
              <w:rPr>
                <w:rFonts w:asciiTheme="minorHAnsi" w:hAnsiTheme="minorHAnsi" w:cstheme="minorHAnsi"/>
              </w:rPr>
              <w:t>in</w:t>
            </w:r>
            <w:proofErr w:type="spellEnd"/>
            <w:r w:rsidRPr="00E668F0">
              <w:rPr>
                <w:rFonts w:asciiTheme="minorHAnsi" w:hAnsiTheme="minorHAnsi" w:cstheme="minorHAnsi"/>
              </w:rPr>
              <w:t xml:space="preserve"> beobachtet konkret eine Person</w:t>
            </w:r>
          </w:p>
          <w:p w14:paraId="76E6FD62" w14:textId="77777777" w:rsidR="002C49C3" w:rsidRPr="00B41628" w:rsidRDefault="002C49C3" w:rsidP="00F40E4E">
            <w:pPr>
              <w:rPr>
                <w:rFonts w:asciiTheme="minorHAnsi" w:hAnsiTheme="minorHAnsi" w:cstheme="minorHAnsi"/>
              </w:rPr>
            </w:pPr>
            <w:r w:rsidRPr="00B41628">
              <w:rPr>
                <w:rFonts w:asciiTheme="minorHAnsi" w:hAnsiTheme="minorHAnsi" w:cstheme="minorHAnsi"/>
                <w:b/>
                <w:bCs/>
              </w:rPr>
              <w:t>Erklärt, worin sich Pro- und Contra in der Freien Aussprache einig waren, und wo Uneinigkeit bestand.</w:t>
            </w:r>
            <w:r>
              <w:rPr>
                <w:rFonts w:asciiTheme="minorHAnsi" w:hAnsiTheme="minorHAnsi" w:cstheme="minorHAnsi"/>
              </w:rPr>
              <w:t xml:space="preserve"> Pro Gruppe beantworten lassen</w:t>
            </w:r>
            <w:r w:rsidRPr="00B41628">
              <w:rPr>
                <w:rFonts w:asciiTheme="minorHAnsi" w:hAnsiTheme="minorHAnsi" w:cstheme="minorHAnsi"/>
              </w:rPr>
              <w:t xml:space="preserve"> (Vorbereitung auf Schlussrede)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2C49C3" w:rsidRPr="00E668F0" w14:paraId="50D43978" w14:textId="77777777" w:rsidTr="00F40E4E">
        <w:tc>
          <w:tcPr>
            <w:tcW w:w="1869" w:type="dxa"/>
          </w:tcPr>
          <w:p w14:paraId="380660D3" w14:textId="77777777" w:rsidR="002C49C3" w:rsidRPr="00223BD0" w:rsidRDefault="002C49C3" w:rsidP="00F40E4E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223BD0">
              <w:rPr>
                <w:rFonts w:asciiTheme="minorHAnsi" w:hAnsiTheme="minorHAnsi" w:cstheme="minorHAnsi"/>
                <w:b/>
                <w:bCs/>
                <w:lang w:val="en-US"/>
              </w:rPr>
              <w:lastRenderedPageBreak/>
              <w:t xml:space="preserve">Feedback </w:t>
            </w:r>
          </w:p>
          <w:p w14:paraId="67BD4DED" w14:textId="3F7908E6" w:rsidR="002C49C3" w:rsidRPr="00223BD0" w:rsidRDefault="002C49C3" w:rsidP="00F40E4E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</w:t>
            </w:r>
            <w:r w:rsidRPr="00223BD0">
              <w:rPr>
                <w:rFonts w:asciiTheme="minorHAnsi" w:hAnsiTheme="minorHAnsi" w:cstheme="minorHAnsi"/>
                <w:lang w:val="en-US"/>
              </w:rPr>
              <w:t>´</w:t>
            </w:r>
            <w:r w:rsidRPr="00223BD0">
              <w:rPr>
                <w:rFonts w:asciiTheme="minorHAnsi" w:hAnsiTheme="minorHAnsi" w:cstheme="minorHAnsi"/>
                <w:lang w:val="en-US"/>
              </w:rPr>
              <w:br/>
              <w:t>PPP: F</w:t>
            </w:r>
            <w:r w:rsidR="00DC1774">
              <w:rPr>
                <w:rFonts w:asciiTheme="minorHAnsi" w:hAnsiTheme="minorHAnsi" w:cstheme="minorHAnsi"/>
                <w:lang w:val="en-US"/>
              </w:rPr>
              <w:t>24-F28</w:t>
            </w:r>
          </w:p>
        </w:tc>
        <w:tc>
          <w:tcPr>
            <w:tcW w:w="7340" w:type="dxa"/>
          </w:tcPr>
          <w:p w14:paraId="64635DAE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  <w:r w:rsidRPr="00E668F0">
              <w:rPr>
                <w:rFonts w:asciiTheme="minorHAnsi" w:hAnsiTheme="minorHAnsi" w:cstheme="minorHAnsi"/>
              </w:rPr>
              <w:t xml:space="preserve">Daumen; Positionslinie; Blitzlicht; 5-Finger; Koffer, Müll, </w:t>
            </w:r>
            <w:proofErr w:type="gramStart"/>
            <w:r w:rsidRPr="00E668F0">
              <w:rPr>
                <w:rFonts w:asciiTheme="minorHAnsi" w:hAnsiTheme="minorHAnsi" w:cstheme="minorHAnsi"/>
              </w:rPr>
              <w:t>Arbeitstisch;…</w:t>
            </w:r>
            <w:proofErr w:type="gramEnd"/>
          </w:p>
          <w:p w14:paraId="530DBB38" w14:textId="77777777" w:rsidR="002C49C3" w:rsidRPr="00E668F0" w:rsidRDefault="002C49C3" w:rsidP="00F40E4E">
            <w:pPr>
              <w:rPr>
                <w:rFonts w:asciiTheme="minorHAnsi" w:hAnsiTheme="minorHAnsi" w:cstheme="minorHAnsi"/>
              </w:rPr>
            </w:pPr>
          </w:p>
        </w:tc>
      </w:tr>
    </w:tbl>
    <w:p w14:paraId="78ADA089" w14:textId="77777777" w:rsidR="002C49C3" w:rsidRDefault="002C49C3" w:rsidP="002C49C3">
      <w:pPr>
        <w:tabs>
          <w:tab w:val="left" w:pos="1392"/>
        </w:tabs>
        <w:ind w:right="1"/>
        <w:rPr>
          <w:rFonts w:asciiTheme="minorHAnsi" w:hAnsiTheme="minorHAnsi" w:cstheme="minorHAnsi"/>
        </w:rPr>
      </w:pPr>
    </w:p>
    <w:p w14:paraId="11048DC3" w14:textId="77777777" w:rsidR="008A48FC" w:rsidRDefault="008A48FC"/>
    <w:sectPr w:rsidR="008A48FC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B6BEE" w14:textId="77777777" w:rsidR="00F13D73" w:rsidRDefault="00F13D73" w:rsidP="00BF7D34">
      <w:r>
        <w:separator/>
      </w:r>
    </w:p>
  </w:endnote>
  <w:endnote w:type="continuationSeparator" w:id="0">
    <w:p w14:paraId="3803B93E" w14:textId="77777777" w:rsidR="00F13D73" w:rsidRDefault="00F13D73" w:rsidP="00BF7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242525"/>
      <w:docPartObj>
        <w:docPartGallery w:val="Page Numbers (Bottom of Page)"/>
        <w:docPartUnique/>
      </w:docPartObj>
    </w:sdtPr>
    <w:sdtContent>
      <w:p w14:paraId="60BF5B73" w14:textId="30B481C3" w:rsidR="00BF7D34" w:rsidRDefault="00BF7D34" w:rsidP="00BF7D34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7644DE6A" wp14:editId="4B1578AD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1" name="Rechteck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1E0A1F" w14:textId="77777777" w:rsidR="00BF7D34" w:rsidRPr="00A43083" w:rsidRDefault="00BF7D34" w:rsidP="00BF7D3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A43083">
                                <w:fldChar w:fldCharType="begin"/>
                              </w:r>
                              <w:r w:rsidRPr="00A43083">
                                <w:instrText>PAGE   \* MERGEFORMAT</w:instrText>
                              </w:r>
                              <w:r w:rsidRPr="00A43083">
                                <w:fldChar w:fldCharType="separate"/>
                              </w:r>
                              <w:r w:rsidRPr="00A43083">
                                <w:t>2</w:t>
                              </w:r>
                              <w:r w:rsidRPr="00A43083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644DE6A" id="Rechteck 21" o:spid="_x0000_s1028" style="position:absolute;left:0;text-align:left;margin-left:0;margin-top:0;width:44.55pt;height:15.1pt;rotation:180;flip:x;z-index:25166233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aSo3G6QEAAK4DAAAOAAAAAAAAAAAAAAAAAC4CAABkcnMvZTJvRG9jLnhtbFBL&#10;AQItABQABgAIAAAAIQAj5Xrx2wAAAAMBAAAPAAAAAAAAAAAAAAAAAEMEAABkcnMvZG93bnJldi54&#10;bWxQSwUGAAAAAAQABADzAAAASwUAAAAA&#10;" filled="f" fillcolor="#c0504d" stroked="f" strokecolor="#5c83b4" strokeweight="2.25pt">
                  <v:textbox inset=",0,,0">
                    <w:txbxContent>
                      <w:p w14:paraId="2D1E0A1F" w14:textId="77777777" w:rsidR="00BF7D34" w:rsidRPr="00A43083" w:rsidRDefault="00BF7D34" w:rsidP="00BF7D3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A43083">
                          <w:fldChar w:fldCharType="begin"/>
                        </w:r>
                        <w:r w:rsidRPr="00A43083">
                          <w:instrText>PAGE   \* MERGEFORMAT</w:instrText>
                        </w:r>
                        <w:r w:rsidRPr="00A43083">
                          <w:fldChar w:fldCharType="separate"/>
                        </w:r>
                        <w:r w:rsidRPr="00A43083">
                          <w:t>2</w:t>
                        </w:r>
                        <w:r w:rsidRPr="00A43083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A43083">
          <w:rPr>
            <w:noProof/>
          </w:rPr>
          <w:t xml:space="preserve"> </w:t>
        </w:r>
        <w:r w:rsidRPr="00A43083">
          <w:rPr>
            <w:rFonts w:asciiTheme="minorHAnsi" w:hAnsiTheme="minorHAnsi" w:cstheme="minorHAnsi"/>
            <w:i/>
            <w:iCs/>
            <w:noProof/>
            <w:sz w:val="20"/>
            <w:szCs w:val="18"/>
          </w:rPr>
          <w:t>In Kooperation mit</w:t>
        </w:r>
        <w:r>
          <w:rPr>
            <w:noProof/>
          </w:rPr>
          <w:drawing>
            <wp:inline distT="0" distB="0" distL="0" distR="0" wp14:anchorId="11C35B8B" wp14:editId="0E9B9D0B">
              <wp:extent cx="819150" cy="596900"/>
              <wp:effectExtent l="0" t="0" r="0" b="0"/>
              <wp:docPr id="95" name="Google Shape;95;p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" name="Google Shape;95;p2"/>
                      <pic:cNvPicPr preferRelativeResize="0"/>
                    </pic:nvPicPr>
                    <pic:blipFill>
                      <a:blip r:embed="rId1">
                        <a:alphaModFix/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27690" cy="6031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1218B" w14:textId="77777777" w:rsidR="00F13D73" w:rsidRDefault="00F13D73" w:rsidP="00BF7D34">
      <w:r>
        <w:separator/>
      </w:r>
    </w:p>
  </w:footnote>
  <w:footnote w:type="continuationSeparator" w:id="0">
    <w:p w14:paraId="07BDCDA7" w14:textId="77777777" w:rsidR="00F13D73" w:rsidRDefault="00F13D73" w:rsidP="00BF7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D2B60" w14:textId="3FEF6099" w:rsidR="00BF7D34" w:rsidRPr="00987079" w:rsidRDefault="00BF7D34" w:rsidP="00BF7D34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3F3EED">
      <w:rPr>
        <w:rFonts w:asciiTheme="minorHAnsi" w:hAnsiTheme="minorHAnsi"/>
        <w:noProof/>
        <w:sz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44D027D" wp14:editId="1965278A">
              <wp:simplePos x="0" y="0"/>
              <wp:positionH relativeFrom="column">
                <wp:posOffset>3634105</wp:posOffset>
              </wp:positionH>
              <wp:positionV relativeFrom="paragraph">
                <wp:posOffset>-354330</wp:posOffset>
              </wp:positionV>
              <wp:extent cx="2622550" cy="1404620"/>
              <wp:effectExtent l="0" t="0" r="6350" b="0"/>
              <wp:wrapSquare wrapText="bothSides"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59AF0A" w14:textId="77777777" w:rsidR="00BF7D34" w:rsidRDefault="00BF7D34" w:rsidP="00BF7D34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t xml:space="preserve">           </w:t>
                          </w:r>
                          <w:r w:rsidRPr="003F3EED">
                            <w:rPr>
                              <w:noProof/>
                            </w:rPr>
                            <w:drawing>
                              <wp:inline distT="0" distB="0" distL="0" distR="0" wp14:anchorId="7DA6D2FD" wp14:editId="03F9407B">
                                <wp:extent cx="2095500" cy="1009650"/>
                                <wp:effectExtent l="0" t="0" r="0" b="0"/>
                                <wp:docPr id="5" name="Grafik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9550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4D027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86.15pt;margin-top:-27.9pt;width:206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" stroked="f">
              <v:textbox style="mso-fit-shape-to-text:t">
                <w:txbxContent>
                  <w:p w14:paraId="7559AF0A" w14:textId="77777777" w:rsidR="00BF7D34" w:rsidRDefault="00BF7D34" w:rsidP="00BF7D34">
                    <w:pPr>
                      <w:jc w:val="right"/>
                    </w:pPr>
                    <w:r>
                      <w:rPr>
                        <w:noProof/>
                      </w:rPr>
                      <w:t xml:space="preserve">           </w:t>
                    </w:r>
                    <w:r w:rsidRPr="003F3EED">
                      <w:rPr>
                        <w:noProof/>
                      </w:rPr>
                      <w:drawing>
                        <wp:inline distT="0" distB="0" distL="0" distR="0" wp14:anchorId="7DA6D2FD" wp14:editId="03F9407B">
                          <wp:extent cx="2095500" cy="1009650"/>
                          <wp:effectExtent l="0" t="0" r="0" b="0"/>
                          <wp:docPr id="5" name="Grafik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9550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87079">
      <w:rPr>
        <w:rFonts w:asciiTheme="minorHAnsi" w:hAnsiTheme="minorHAnsi"/>
        <w:noProof/>
        <w:sz w:val="2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8AAA077" wp14:editId="24DACC13">
              <wp:simplePos x="0" y="0"/>
              <wp:positionH relativeFrom="margin">
                <wp:posOffset>7537450</wp:posOffset>
              </wp:positionH>
              <wp:positionV relativeFrom="paragraph">
                <wp:posOffset>-132080</wp:posOffset>
              </wp:positionV>
              <wp:extent cx="2089150" cy="1009650"/>
              <wp:effectExtent l="0" t="0" r="6350" b="0"/>
              <wp:wrapSquare wrapText="bothSides"/>
              <wp:docPr id="217" name="Textfeld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915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2B58DF" w14:textId="77777777" w:rsidR="00BF7D34" w:rsidRDefault="00BF7D34" w:rsidP="00BF7D34">
                          <w:pPr>
                            <w:jc w:val="right"/>
                          </w:pPr>
                          <w:bookmarkStart w:id="0" w:name="_Hlk101961527"/>
                          <w:bookmarkEnd w:id="0"/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AD899A0" wp14:editId="328A5555">
                                <wp:extent cx="660400" cy="781050"/>
                                <wp:effectExtent l="0" t="0" r="6350" b="0"/>
                                <wp:docPr id="6" name="Grafi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2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0400" cy="781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FF87F48" wp14:editId="7B37F273">
                                <wp:extent cx="1174750" cy="876300"/>
                                <wp:effectExtent l="0" t="0" r="6350" b="0"/>
                                <wp:docPr id="8" name="Grafik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2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4750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AAA077" id="Textfeld 217" o:spid="_x0000_s1027" type="#_x0000_t202" style="position:absolute;margin-left:593.5pt;margin-top:-10.4pt;width:164.5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" stroked="f">
              <v:textbox>
                <w:txbxContent>
                  <w:p w14:paraId="0C2B58DF" w14:textId="77777777" w:rsidR="00BF7D34" w:rsidRDefault="00BF7D34" w:rsidP="00BF7D34">
                    <w:pPr>
                      <w:jc w:val="right"/>
                    </w:pPr>
                    <w:bookmarkStart w:id="1" w:name="_Hlk101961527"/>
                    <w:bookmarkEnd w:id="1"/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0AD899A0" wp14:editId="328A5555">
                          <wp:extent cx="660400" cy="781050"/>
                          <wp:effectExtent l="0" t="0" r="6350" b="0"/>
                          <wp:docPr id="6" name="Grafi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2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0400" cy="781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7FF87F48" wp14:editId="7B37F273">
                          <wp:extent cx="1174750" cy="876300"/>
                          <wp:effectExtent l="0" t="0" r="6350" b="0"/>
                          <wp:docPr id="8" name="Grafik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2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74750" cy="87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987079">
      <w:rPr>
        <w:rFonts w:asciiTheme="minorHAnsi" w:hAnsiTheme="minorHAnsi"/>
        <w:sz w:val="22"/>
      </w:rPr>
      <w:t>Universität Potsdam</w:t>
    </w:r>
    <w:r>
      <w:rPr>
        <w:rFonts w:asciiTheme="minorHAnsi" w:hAnsiTheme="minorHAnsi"/>
        <w:noProof/>
        <w:sz w:val="22"/>
      </w:rPr>
      <w:t xml:space="preserve">                                                                                       </w:t>
    </w:r>
  </w:p>
  <w:p w14:paraId="0D55D69F" w14:textId="77777777" w:rsidR="00BF7D34" w:rsidRPr="00987079" w:rsidRDefault="00BF7D34" w:rsidP="00BF7D34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bookmarkStart w:id="2" w:name="_Hlk78806314"/>
    <w:bookmarkStart w:id="3" w:name="_Hlk78806315"/>
    <w:bookmarkStart w:id="4" w:name="_Hlk78806316"/>
    <w:bookmarkStart w:id="5" w:name="_Hlk78806317"/>
    <w:r w:rsidRPr="00987079">
      <w:rPr>
        <w:rFonts w:asciiTheme="minorHAnsi" w:hAnsiTheme="minorHAnsi"/>
        <w:sz w:val="22"/>
      </w:rPr>
      <w:t>Institut für Germanistik</w:t>
    </w:r>
  </w:p>
  <w:p w14:paraId="311755F3" w14:textId="77777777" w:rsidR="00BF7D34" w:rsidRPr="00987079" w:rsidRDefault="00BF7D34" w:rsidP="00BF7D34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 xml:space="preserve">Prof. Dr.  Winnie-Karen </w:t>
    </w:r>
    <w:proofErr w:type="spellStart"/>
    <w:r w:rsidRPr="00987079">
      <w:rPr>
        <w:rFonts w:asciiTheme="minorHAnsi" w:hAnsiTheme="minorHAnsi"/>
        <w:sz w:val="22"/>
      </w:rPr>
      <w:t>Giera</w:t>
    </w:r>
    <w:proofErr w:type="spellEnd"/>
  </w:p>
  <w:p w14:paraId="674909FE" w14:textId="77777777" w:rsidR="00BF7D34" w:rsidRPr="00987079" w:rsidRDefault="00BF7D34" w:rsidP="00BF7D34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 xml:space="preserve">Deutschdidaktik im inklusiven Kontext/ Förderschwerpunkt                                                             </w:t>
    </w:r>
  </w:p>
  <w:p w14:paraId="2D030D6E" w14:textId="5D59B222" w:rsidR="00BF7D34" w:rsidRPr="00BF7D34" w:rsidRDefault="00BF7D34" w:rsidP="00BF7D34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>Sprache und Kommunikation</w:t>
    </w:r>
    <w:bookmarkEnd w:id="2"/>
    <w:bookmarkEnd w:id="3"/>
    <w:bookmarkEnd w:id="4"/>
    <w:bookmarkEnd w:id="5"/>
    <w:r w:rsidRPr="00987079">
      <w:rPr>
        <w:rFonts w:asciiTheme="minorHAnsi" w:hAnsiTheme="minorHAnsi"/>
        <w:sz w:val="22"/>
      </w:rPr>
      <w:t xml:space="preserve"> (Sekundarstufe I)</w:t>
    </w:r>
  </w:p>
  <w:p w14:paraId="4EBF19ED" w14:textId="77777777" w:rsidR="00BF7D34" w:rsidRDefault="00BF7D3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70577"/>
    <w:multiLevelType w:val="hybridMultilevel"/>
    <w:tmpl w:val="5D4ED446"/>
    <w:lvl w:ilvl="0" w:tplc="1FA2FC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2696D"/>
    <w:multiLevelType w:val="hybridMultilevel"/>
    <w:tmpl w:val="B776AD4E"/>
    <w:lvl w:ilvl="0" w:tplc="57B078C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C71D7"/>
    <w:multiLevelType w:val="hybridMultilevel"/>
    <w:tmpl w:val="2A9CFC52"/>
    <w:lvl w:ilvl="0" w:tplc="57B078C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840A8"/>
    <w:multiLevelType w:val="hybridMultilevel"/>
    <w:tmpl w:val="3FD2DAA0"/>
    <w:lvl w:ilvl="0" w:tplc="57B078C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D0616"/>
    <w:multiLevelType w:val="hybridMultilevel"/>
    <w:tmpl w:val="4828B3BE"/>
    <w:lvl w:ilvl="0" w:tplc="57B078C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14846"/>
    <w:multiLevelType w:val="hybridMultilevel"/>
    <w:tmpl w:val="C68C9D7C"/>
    <w:lvl w:ilvl="0" w:tplc="BF0A93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8C07F6"/>
    <w:multiLevelType w:val="hybridMultilevel"/>
    <w:tmpl w:val="3D460DFC"/>
    <w:lvl w:ilvl="0" w:tplc="57B078C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521101">
    <w:abstractNumId w:val="6"/>
  </w:num>
  <w:num w:numId="2" w16cid:durableId="1129856958">
    <w:abstractNumId w:val="2"/>
  </w:num>
  <w:num w:numId="3" w16cid:durableId="412313885">
    <w:abstractNumId w:val="1"/>
  </w:num>
  <w:num w:numId="4" w16cid:durableId="1260287945">
    <w:abstractNumId w:val="3"/>
  </w:num>
  <w:num w:numId="5" w16cid:durableId="460194553">
    <w:abstractNumId w:val="4"/>
  </w:num>
  <w:num w:numId="6" w16cid:durableId="652561979">
    <w:abstractNumId w:val="5"/>
  </w:num>
  <w:num w:numId="7" w16cid:durableId="939336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9C3"/>
    <w:rsid w:val="00111D0E"/>
    <w:rsid w:val="002C49C3"/>
    <w:rsid w:val="008A48FC"/>
    <w:rsid w:val="00B80897"/>
    <w:rsid w:val="00BF7D34"/>
    <w:rsid w:val="00DC1774"/>
    <w:rsid w:val="00F1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1652"/>
  <w15:chartTrackingRefBased/>
  <w15:docId w15:val="{FB790B67-11BB-4F06-A0C9-28F3EEE9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49C3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table" w:styleId="Tabellenraster">
    <w:name w:val="Table Grid"/>
    <w:basedOn w:val="NormaleTabelle"/>
    <w:uiPriority w:val="39"/>
    <w:rsid w:val="002C4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C49C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F7D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F7D34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BF7D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F7D3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wmf"/><Relationship Id="rId2" Type="http://schemas.openxmlformats.org/officeDocument/2006/relationships/image" Target="media/image8.png"/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3</cp:revision>
  <dcterms:created xsi:type="dcterms:W3CDTF">2022-06-17T12:48:00Z</dcterms:created>
  <dcterms:modified xsi:type="dcterms:W3CDTF">2022-06-23T15:27:00Z</dcterms:modified>
</cp:coreProperties>
</file>