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A5A2A" w14:textId="47EE8986" w:rsidR="00E15AD3" w:rsidRPr="00E15AD3" w:rsidRDefault="00D7081E" w:rsidP="00E15AD3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>
        <w:rPr>
          <w:noProof/>
        </w:rPr>
        <w:pict w14:anchorId="270EDF4B">
          <v:line id="_x0000_s2060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-3.65pt" to="461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" strokecolor="#2f5496 [2404]" strokeweight="1.5pt">
            <v:stroke joinstyle="miter"/>
          </v:line>
        </w:pict>
      </w:r>
      <w:r>
        <w:rPr>
          <w:noProof/>
        </w:rPr>
        <w:pict w14:anchorId="3BD09F22">
          <v:line id="Gerade Verbindung 6" o:spid="_x0000_s205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33.25pt" to="463.7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" strokecolor="#2f5496 [2404]" strokeweight="1.5pt">
            <v:stroke joinstyle="miter"/>
          </v:line>
        </w:pict>
      </w:r>
      <w:r w:rsidR="009A1D68">
        <w:rPr>
          <w:rFonts w:asciiTheme="minorHAnsi" w:hAnsiTheme="minorHAnsi" w:cstheme="minorHAnsi"/>
          <w:b/>
          <w:bCs/>
          <w:sz w:val="40"/>
          <w:szCs w:val="36"/>
        </w:rPr>
        <w:t>Die Freie Aussprache</w:t>
      </w:r>
      <w:r w:rsidR="00E15AD3" w:rsidRPr="00E15AD3">
        <w:rPr>
          <w:rFonts w:asciiTheme="minorHAnsi" w:hAnsiTheme="minorHAnsi" w:cstheme="minorHAnsi"/>
          <w:b/>
          <w:bCs/>
          <w:sz w:val="40"/>
          <w:szCs w:val="36"/>
        </w:rPr>
        <w:t xml:space="preserve">  </w:t>
      </w:r>
    </w:p>
    <w:p w14:paraId="608B5B89" w14:textId="67947D5B" w:rsidR="00064144" w:rsidRPr="00CD4B6E" w:rsidRDefault="00D7081E" w:rsidP="00064144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>
        <w:rPr>
          <w:noProof/>
        </w:rPr>
        <w:pict w14:anchorId="67A9DC20">
          <v:roundrect id="Rechteck: abgerundete Ecken 18" o:spid="_x0000_s2062" style="position:absolute;margin-left:-.6pt;margin-top:1.2pt;width:466.2pt;height:16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fillcolor="#b4c6e7 [1300]" strokecolor="#b4c6e7 [1300]" strokeweight="1pt">
            <v:stroke joinstyle="miter"/>
          </v:roundrect>
        </w:pict>
      </w:r>
      <w:r w:rsidR="00064144" w:rsidRPr="00CD4B6E">
        <w:rPr>
          <w:rFonts w:asciiTheme="minorHAnsi" w:hAnsiTheme="minorHAnsi" w:cstheme="minorHAnsi"/>
          <w:b/>
          <w:bCs/>
          <w:sz w:val="28"/>
          <w:szCs w:val="24"/>
        </w:rPr>
        <w:t>Ziel</w:t>
      </w:r>
      <w:r w:rsidR="00064144"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p w14:paraId="5D4375DB" w14:textId="7DFE3D94" w:rsidR="00064144" w:rsidRPr="008C3573" w:rsidRDefault="00064144" w:rsidP="00064144">
      <w:pPr>
        <w:tabs>
          <w:tab w:val="right" w:pos="9072"/>
        </w:tabs>
        <w:spacing w:line="360" w:lineRule="auto"/>
        <w:rPr>
          <w:rFonts w:asciiTheme="minorHAnsi" w:hAnsiTheme="minorHAnsi" w:cstheme="minorHAnsi"/>
          <w:szCs w:val="24"/>
        </w:rPr>
      </w:pPr>
      <w:r w:rsidRPr="008C3573">
        <w:rPr>
          <w:rFonts w:asciiTheme="minorHAnsi" w:hAnsiTheme="minorHAnsi" w:cstheme="minorHAnsi"/>
          <w:szCs w:val="24"/>
        </w:rPr>
        <w:t xml:space="preserve">Du </w:t>
      </w:r>
      <w:r>
        <w:rPr>
          <w:rFonts w:asciiTheme="minorHAnsi" w:hAnsiTheme="minorHAnsi" w:cstheme="minorHAnsi"/>
          <w:szCs w:val="24"/>
        </w:rPr>
        <w:t xml:space="preserve">kannst </w:t>
      </w:r>
      <w:r w:rsidRPr="004D6C43">
        <w:rPr>
          <w:rFonts w:asciiTheme="minorHAnsi" w:hAnsiTheme="minorHAnsi" w:cstheme="minorHAnsi"/>
          <w:szCs w:val="24"/>
        </w:rPr>
        <w:t>fremdes Gesprächsverhalten reflektieren und bewerten</w:t>
      </w:r>
      <w:r>
        <w:rPr>
          <w:rFonts w:asciiTheme="minorHAnsi" w:hAnsiTheme="minorHAnsi" w:cstheme="minorHAnsi"/>
          <w:szCs w:val="24"/>
        </w:rPr>
        <w:t>. Das hilft dir Gesprächsstrategien anzuwenden, um deine eigene Meinung mit anderen zu diskutieren.</w:t>
      </w:r>
    </w:p>
    <w:p w14:paraId="32852775" w14:textId="5D1258B7" w:rsidR="003522B3" w:rsidRPr="00064144" w:rsidRDefault="00D7081E" w:rsidP="00064144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>
        <w:rPr>
          <w:noProof/>
        </w:rPr>
        <w:pict w14:anchorId="47963E5B">
          <v:roundrect id="AutoShape 13" o:spid="_x0000_s2061" style="position:absolute;margin-left:-3pt;margin-top:1.6pt;width:466.2pt;height:16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fillcolor="#b4c6e7 [1300]" strokecolor="#b4c6e7 [1300]" strokeweight="1pt">
            <v:stroke joinstyle="miter"/>
          </v:roundrect>
        </w:pict>
      </w:r>
      <w:r w:rsidR="00064144" w:rsidRPr="00CD4B6E">
        <w:rPr>
          <w:rFonts w:asciiTheme="minorHAnsi" w:hAnsiTheme="minorHAnsi" w:cstheme="minorHAnsi"/>
          <w:b/>
          <w:bCs/>
          <w:sz w:val="28"/>
          <w:szCs w:val="24"/>
        </w:rPr>
        <w:t>Aufgabenstellung</w:t>
      </w:r>
      <w:r w:rsidR="00064144"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p w14:paraId="51003F0C" w14:textId="3D511A96" w:rsidR="00934491" w:rsidRPr="00C06EAE" w:rsidRDefault="005411C9" w:rsidP="00064144">
      <w:pPr>
        <w:pStyle w:val="Listenabsatz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104D4B">
        <w:rPr>
          <w:rFonts w:asciiTheme="minorHAnsi" w:hAnsiTheme="minorHAnsi" w:cstheme="minorHAnsi"/>
          <w:b/>
          <w:bCs/>
        </w:rPr>
        <w:t xml:space="preserve">Überprüfe, </w:t>
      </w:r>
      <w:r w:rsidRPr="00104D4B">
        <w:rPr>
          <w:rFonts w:asciiTheme="minorHAnsi" w:hAnsiTheme="minorHAnsi" w:cstheme="minorHAnsi"/>
        </w:rPr>
        <w:t>welche</w:t>
      </w:r>
      <w:r w:rsidR="008C738A" w:rsidRPr="00104D4B">
        <w:rPr>
          <w:rFonts w:asciiTheme="minorHAnsi" w:hAnsiTheme="minorHAnsi" w:cstheme="minorHAnsi"/>
        </w:rPr>
        <w:t xml:space="preserve"> </w:t>
      </w:r>
      <w:r w:rsidRPr="00104D4B">
        <w:rPr>
          <w:rFonts w:asciiTheme="minorHAnsi" w:hAnsiTheme="minorHAnsi" w:cstheme="minorHAnsi"/>
        </w:rPr>
        <w:t xml:space="preserve">Bestandteile einer Freien Aussprache in einer Finaldebatte von Jugend </w:t>
      </w:r>
      <w:proofErr w:type="gramStart"/>
      <w:r w:rsidRPr="00104D4B">
        <w:rPr>
          <w:rFonts w:asciiTheme="minorHAnsi" w:hAnsiTheme="minorHAnsi" w:cstheme="minorHAnsi"/>
        </w:rPr>
        <w:t>Debattiert</w:t>
      </w:r>
      <w:proofErr w:type="gramEnd"/>
      <w:r w:rsidRPr="00104D4B">
        <w:rPr>
          <w:rFonts w:asciiTheme="minorHAnsi" w:hAnsiTheme="minorHAnsi" w:cstheme="minorHAnsi"/>
        </w:rPr>
        <w:t xml:space="preserve"> v</w:t>
      </w:r>
      <w:r w:rsidR="008C738A" w:rsidRPr="00104D4B">
        <w:rPr>
          <w:rFonts w:asciiTheme="minorHAnsi" w:hAnsiTheme="minorHAnsi" w:cstheme="minorHAnsi"/>
        </w:rPr>
        <w:t>erwendet wurden</w:t>
      </w:r>
      <w:r w:rsidRPr="00104D4B">
        <w:rPr>
          <w:rFonts w:asciiTheme="minorHAnsi" w:hAnsiTheme="minorHAnsi" w:cstheme="minorHAnsi"/>
        </w:rPr>
        <w:t>.</w:t>
      </w:r>
      <w:r w:rsidR="008C738A" w:rsidRPr="00104D4B">
        <w:rPr>
          <w:rFonts w:asciiTheme="minorHAnsi" w:hAnsiTheme="minorHAnsi" w:cstheme="minorHAnsi"/>
        </w:rPr>
        <w:t xml:space="preserve"> </w:t>
      </w:r>
    </w:p>
    <w:p w14:paraId="1835CACD" w14:textId="4F9C9811" w:rsidR="00E15AD3" w:rsidRPr="00E15AD3" w:rsidRDefault="00E15AD3" w:rsidP="00E15AD3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2363"/>
        <w:gridCol w:w="1926"/>
      </w:tblGrid>
      <w:tr w:rsidR="00064144" w:rsidRPr="00934491" w14:paraId="17BC2DBC" w14:textId="097879E4" w:rsidTr="00C06EAE">
        <w:tc>
          <w:tcPr>
            <w:tcW w:w="4182" w:type="dxa"/>
          </w:tcPr>
          <w:p w14:paraId="3865829E" w14:textId="3DC92CB4" w:rsidR="00064144" w:rsidRPr="00934491" w:rsidRDefault="00D7081E" w:rsidP="00E15AD3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>
              <w:rPr>
                <w:noProof/>
              </w:rPr>
              <w:pict w14:anchorId="5D39A209">
                <v:roundrect id="Rechteck: abgerundete Ecken 10" o:spid="_x0000_s2050" style="position:absolute;margin-left:-4.2pt;margin-top:.7pt;width:424.7pt;height:36.05pt;z-index:-251654144;visibility:visible;mso-wrap-style:square;mso-wrap-distance-left:9pt;mso-wrap-distance-top:0;mso-wrap-distance-right:9pt;mso-wrap-distance-bottom:0;mso-position-horizontal-relative:text;mso-position-vertical-relative:text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" fillcolor="#b4c6e7 [1300]" stroked="f" strokeweight="1pt">
                  <v:stroke joinstyle="miter"/>
                </v:roundrect>
              </w:pict>
            </w:r>
            <w:r w:rsidR="00064144" w:rsidRPr="00934491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Bestandteile einer Freien Aussprache</w:t>
            </w:r>
          </w:p>
        </w:tc>
        <w:tc>
          <w:tcPr>
            <w:tcW w:w="2363" w:type="dxa"/>
          </w:tcPr>
          <w:p w14:paraId="2950B1A7" w14:textId="623E0745" w:rsidR="00064144" w:rsidRPr="00934491" w:rsidRDefault="00064144" w:rsidP="00E15AD3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 w:rsidRPr="00934491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Funktion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en</w:t>
            </w:r>
            <w:r w:rsidRPr="00934491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</w:p>
        </w:tc>
        <w:tc>
          <w:tcPr>
            <w:tcW w:w="1926" w:type="dxa"/>
          </w:tcPr>
          <w:p w14:paraId="6DE8DDCB" w14:textId="6BB5A18E" w:rsidR="00064144" w:rsidRPr="00934491" w:rsidRDefault="00DE114A" w:rsidP="00E15AD3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49EA9F90" wp14:editId="4CCC36D5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164465</wp:posOffset>
                  </wp:positionV>
                  <wp:extent cx="381000" cy="381000"/>
                  <wp:effectExtent l="0" t="0" r="0" b="0"/>
                  <wp:wrapNone/>
                  <wp:docPr id="2" name="Grafik 2" descr="Schließ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Schließen mit einfarbiger Füllu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7D92BCB1" wp14:editId="48343082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210185</wp:posOffset>
                  </wp:positionV>
                  <wp:extent cx="304800" cy="304800"/>
                  <wp:effectExtent l="0" t="0" r="0" b="0"/>
                  <wp:wrapNone/>
                  <wp:docPr id="1" name="Grafik 1" descr="Häkch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Häkchen mit einfarbiger Füllu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4144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Überprüfung</w:t>
            </w:r>
          </w:p>
        </w:tc>
      </w:tr>
      <w:tr w:rsidR="00064144" w14:paraId="74729FBF" w14:textId="199196E8" w:rsidTr="00C06EAE">
        <w:tc>
          <w:tcPr>
            <w:tcW w:w="4182" w:type="dxa"/>
          </w:tcPr>
          <w:p w14:paraId="6E139379" w14:textId="4F148B5E" w:rsidR="00064144" w:rsidRPr="003522B3" w:rsidRDefault="00064144" w:rsidP="003522B3">
            <w:pPr>
              <w:rPr>
                <w:rFonts w:asciiTheme="minorHAnsi" w:hAnsiTheme="minorHAnsi" w:cstheme="minorHAnsi"/>
                <w:b/>
                <w:bCs/>
              </w:rPr>
            </w:pPr>
            <w:r w:rsidRPr="003522B3">
              <w:rPr>
                <w:rFonts w:asciiTheme="minorHAnsi" w:hAnsiTheme="minorHAnsi" w:cstheme="minorHAnsi"/>
                <w:b/>
                <w:bCs/>
              </w:rPr>
              <w:t xml:space="preserve">Fragen beantworten </w:t>
            </w:r>
          </w:p>
          <w:p w14:paraId="000D78C1" w14:textId="1B5C0F69" w:rsidR="00064144" w:rsidRPr="00746BB5" w:rsidRDefault="00064144" w:rsidP="00746BB5">
            <w:pPr>
              <w:pStyle w:val="Listenabsatz"/>
              <w:rPr>
                <w:rFonts w:asciiTheme="minorHAnsi" w:hAnsiTheme="minorHAnsi" w:cstheme="minorHAnsi"/>
              </w:rPr>
            </w:pPr>
            <w:r w:rsidRPr="00746BB5">
              <w:rPr>
                <w:rFonts w:asciiTheme="minorHAnsi" w:hAnsiTheme="minorHAnsi" w:cstheme="minorHAnsi"/>
              </w:rPr>
              <w:t xml:space="preserve">Sagen, worauf man reagiert </w:t>
            </w:r>
          </w:p>
          <w:p w14:paraId="7FA3BA9E" w14:textId="77777777" w:rsidR="00064144" w:rsidRDefault="00064144" w:rsidP="008C738A">
            <w:pPr>
              <w:pStyle w:val="Listenabsatz"/>
              <w:rPr>
                <w:rFonts w:asciiTheme="minorHAnsi" w:hAnsiTheme="minorHAnsi" w:cstheme="minorHAnsi"/>
              </w:rPr>
            </w:pPr>
            <w:r w:rsidRPr="00746BB5">
              <w:rPr>
                <w:rFonts w:asciiTheme="minorHAnsi" w:hAnsiTheme="minorHAnsi" w:cstheme="minorHAnsi"/>
              </w:rPr>
              <w:t xml:space="preserve">Antwort begründen  </w:t>
            </w:r>
          </w:p>
          <w:p w14:paraId="29334583" w14:textId="55A03F28" w:rsidR="00064144" w:rsidRDefault="00064144" w:rsidP="008C738A">
            <w:pPr>
              <w:pStyle w:val="Listenabsatz"/>
              <w:rPr>
                <w:rFonts w:asciiTheme="minorHAnsi" w:hAnsiTheme="minorHAnsi" w:cstheme="minorHAnsi"/>
              </w:rPr>
            </w:pPr>
          </w:p>
        </w:tc>
        <w:tc>
          <w:tcPr>
            <w:tcW w:w="2363" w:type="dxa"/>
          </w:tcPr>
          <w:p w14:paraId="3AA09A8A" w14:textId="277B587E" w:rsidR="00064144" w:rsidRDefault="00064144" w:rsidP="00E15A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überzeugen, Verständlichkeit sichern</w:t>
            </w:r>
            <w:r w:rsidR="00394E9F">
              <w:rPr>
                <w:rFonts w:asciiTheme="minorHAnsi" w:hAnsiTheme="minorHAnsi" w:cstheme="minorHAnsi"/>
              </w:rPr>
              <w:t xml:space="preserve">, </w:t>
            </w:r>
            <w:r w:rsidR="00394E9F">
              <w:rPr>
                <w:rFonts w:asciiTheme="minorHAnsi" w:hAnsiTheme="minorHAnsi" w:cstheme="minorHAnsi"/>
              </w:rPr>
              <w:br/>
            </w:r>
            <w:proofErr w:type="spellStart"/>
            <w:proofErr w:type="gramStart"/>
            <w:r w:rsidR="00043167">
              <w:rPr>
                <w:rFonts w:asciiTheme="minorHAnsi" w:hAnsiTheme="minorHAnsi" w:cstheme="minorHAnsi"/>
              </w:rPr>
              <w:t>Expert:innenwissen</w:t>
            </w:r>
            <w:proofErr w:type="spellEnd"/>
            <w:proofErr w:type="gramEnd"/>
            <w:r w:rsidR="00394E9F">
              <w:rPr>
                <w:rFonts w:asciiTheme="minorHAnsi" w:hAnsiTheme="minorHAnsi" w:cstheme="minorHAnsi"/>
              </w:rPr>
              <w:t xml:space="preserve"> zeigen</w:t>
            </w:r>
            <w:r w:rsidR="00043167">
              <w:rPr>
                <w:rFonts w:asciiTheme="minorHAnsi" w:hAnsiTheme="minorHAnsi" w:cstheme="minorHAnsi"/>
              </w:rPr>
              <w:t>, fair sein</w:t>
            </w:r>
            <w:r w:rsidR="00394E9F">
              <w:rPr>
                <w:rFonts w:asciiTheme="minorHAnsi" w:hAnsiTheme="minorHAnsi" w:cstheme="minorHAnsi"/>
              </w:rPr>
              <w:t xml:space="preserve"> </w:t>
            </w:r>
          </w:p>
          <w:p w14:paraId="2EFE7F9E" w14:textId="19384CD8" w:rsidR="00064144" w:rsidRDefault="00064144" w:rsidP="00E15A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26" w:type="dxa"/>
          </w:tcPr>
          <w:p w14:paraId="0156F3F6" w14:textId="671D5793" w:rsidR="00064144" w:rsidRDefault="00064144" w:rsidP="00E15AD3">
            <w:pPr>
              <w:rPr>
                <w:rFonts w:asciiTheme="minorHAnsi" w:hAnsiTheme="minorHAnsi" w:cstheme="minorHAnsi"/>
              </w:rPr>
            </w:pPr>
          </w:p>
        </w:tc>
      </w:tr>
      <w:tr w:rsidR="00064144" w14:paraId="7A255297" w14:textId="7FD9E840" w:rsidTr="00C06EAE">
        <w:tc>
          <w:tcPr>
            <w:tcW w:w="4182" w:type="dxa"/>
          </w:tcPr>
          <w:p w14:paraId="218D198A" w14:textId="77777777" w:rsidR="00064144" w:rsidRPr="003522B3" w:rsidRDefault="00064144" w:rsidP="008C738A">
            <w:pPr>
              <w:rPr>
                <w:rFonts w:asciiTheme="minorHAnsi" w:hAnsiTheme="minorHAnsi" w:cstheme="minorHAnsi"/>
                <w:b/>
                <w:bCs/>
              </w:rPr>
            </w:pPr>
            <w:r w:rsidRPr="003522B3">
              <w:rPr>
                <w:rFonts w:asciiTheme="minorHAnsi" w:hAnsiTheme="minorHAnsi" w:cstheme="minorHAnsi"/>
                <w:b/>
                <w:bCs/>
              </w:rPr>
              <w:t>Kritisch nachfragen</w:t>
            </w:r>
          </w:p>
          <w:p w14:paraId="6A9F6102" w14:textId="77777777" w:rsidR="00064144" w:rsidRDefault="00064144" w:rsidP="008C738A">
            <w:pPr>
              <w:ind w:left="708"/>
              <w:rPr>
                <w:rFonts w:asciiTheme="minorHAnsi" w:hAnsiTheme="minorHAnsi" w:cstheme="minorHAnsi"/>
              </w:rPr>
            </w:pPr>
            <w:r w:rsidRPr="003522B3">
              <w:rPr>
                <w:rFonts w:asciiTheme="minorHAnsi" w:hAnsiTheme="minorHAnsi" w:cstheme="minorHAnsi"/>
              </w:rPr>
              <w:t xml:space="preserve">Alle relevanten Personengruppen bedenken </w:t>
            </w:r>
          </w:p>
          <w:p w14:paraId="26699180" w14:textId="56B14B37" w:rsidR="00064144" w:rsidRPr="008C738A" w:rsidRDefault="00064144" w:rsidP="008C738A">
            <w:pPr>
              <w:ind w:left="708"/>
              <w:rPr>
                <w:rFonts w:asciiTheme="minorHAnsi" w:hAnsiTheme="minorHAnsi" w:cstheme="minorHAnsi"/>
              </w:rPr>
            </w:pPr>
          </w:p>
        </w:tc>
        <w:tc>
          <w:tcPr>
            <w:tcW w:w="2363" w:type="dxa"/>
          </w:tcPr>
          <w:p w14:paraId="48762F50" w14:textId="77777777" w:rsidR="00394E9F" w:rsidRDefault="00064144" w:rsidP="000641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überzeugen, Verständlichkeit sichern, </w:t>
            </w:r>
          </w:p>
          <w:p w14:paraId="08FAAB47" w14:textId="116B6477" w:rsidR="00064144" w:rsidRDefault="00043167" w:rsidP="00064144">
            <w:pPr>
              <w:rPr>
                <w:rFonts w:asciiTheme="minorHAnsi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</w:rPr>
              <w:t>Expert:innenwissen</w:t>
            </w:r>
            <w:proofErr w:type="spellEnd"/>
            <w:proofErr w:type="gramEnd"/>
            <w:r w:rsidR="00064144">
              <w:rPr>
                <w:rFonts w:asciiTheme="minorHAnsi" w:hAnsiTheme="minorHAnsi" w:cstheme="minorHAnsi"/>
              </w:rPr>
              <w:t xml:space="preserve"> zeigen</w:t>
            </w:r>
          </w:p>
          <w:p w14:paraId="3AFF95DF" w14:textId="6940AF9C" w:rsidR="00064144" w:rsidRDefault="00064144" w:rsidP="00E15A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26" w:type="dxa"/>
          </w:tcPr>
          <w:p w14:paraId="65AFCED1" w14:textId="77777777" w:rsidR="00064144" w:rsidRDefault="00064144" w:rsidP="00E15AD3">
            <w:pPr>
              <w:rPr>
                <w:rFonts w:asciiTheme="minorHAnsi" w:hAnsiTheme="minorHAnsi" w:cstheme="minorHAnsi"/>
              </w:rPr>
            </w:pPr>
          </w:p>
        </w:tc>
      </w:tr>
      <w:tr w:rsidR="00064144" w14:paraId="2E1977F5" w14:textId="249E1F24" w:rsidTr="00C06EAE">
        <w:tc>
          <w:tcPr>
            <w:tcW w:w="4182" w:type="dxa"/>
          </w:tcPr>
          <w:p w14:paraId="55A36EB5" w14:textId="77777777" w:rsidR="00064144" w:rsidRPr="003522B3" w:rsidRDefault="00064144" w:rsidP="008C738A">
            <w:pPr>
              <w:rPr>
                <w:rFonts w:asciiTheme="minorHAnsi" w:hAnsiTheme="minorHAnsi" w:cstheme="minorHAnsi"/>
                <w:b/>
                <w:bCs/>
              </w:rPr>
            </w:pPr>
            <w:r w:rsidRPr="003522B3">
              <w:rPr>
                <w:rFonts w:asciiTheme="minorHAnsi" w:hAnsiTheme="minorHAnsi" w:cstheme="minorHAnsi"/>
                <w:b/>
                <w:bCs/>
              </w:rPr>
              <w:t xml:space="preserve">Eigene Annahmen offenlegen </w:t>
            </w:r>
          </w:p>
          <w:p w14:paraId="261F02E4" w14:textId="77777777" w:rsidR="00064144" w:rsidRDefault="00064144" w:rsidP="008C738A">
            <w:pPr>
              <w:ind w:left="708"/>
              <w:rPr>
                <w:rFonts w:asciiTheme="minorHAnsi" w:hAnsiTheme="minorHAnsi" w:cstheme="minorHAnsi"/>
              </w:rPr>
            </w:pPr>
            <w:r w:rsidRPr="00746BB5">
              <w:rPr>
                <w:rFonts w:asciiTheme="minorHAnsi" w:hAnsiTheme="minorHAnsi" w:cstheme="minorHAnsi"/>
              </w:rPr>
              <w:t>Menschenbild, Wirtschaftsverständnis,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46BB5">
              <w:rPr>
                <w:rFonts w:asciiTheme="minorHAnsi" w:hAnsiTheme="minorHAnsi" w:cstheme="minorHAnsi"/>
              </w:rPr>
              <w:t>Geschichtsverständnis…</w:t>
            </w:r>
          </w:p>
          <w:p w14:paraId="51967D12" w14:textId="7F59765E" w:rsidR="00064144" w:rsidRPr="003522B3" w:rsidRDefault="00064144" w:rsidP="008C738A">
            <w:pPr>
              <w:ind w:left="70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63" w:type="dxa"/>
          </w:tcPr>
          <w:p w14:paraId="1976810A" w14:textId="6F982145" w:rsidR="00064144" w:rsidRDefault="00064144" w:rsidP="000641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überzeugen, </w:t>
            </w:r>
          </w:p>
          <w:p w14:paraId="2C056AE3" w14:textId="77777777" w:rsidR="00064144" w:rsidRDefault="00064144" w:rsidP="00E15A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Verständlichkeit sichern, </w:t>
            </w:r>
          </w:p>
          <w:p w14:paraId="15490A36" w14:textId="6221229A" w:rsidR="00064144" w:rsidRDefault="00043167" w:rsidP="00E15A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Wir-Gefühl</w:t>
            </w:r>
            <w:r w:rsidR="00064144">
              <w:rPr>
                <w:rFonts w:asciiTheme="minorHAnsi" w:hAnsiTheme="minorHAnsi" w:cstheme="minorHAnsi"/>
              </w:rPr>
              <w:t xml:space="preserve"> herstellen </w:t>
            </w:r>
          </w:p>
        </w:tc>
        <w:tc>
          <w:tcPr>
            <w:tcW w:w="1926" w:type="dxa"/>
          </w:tcPr>
          <w:p w14:paraId="611D5B2D" w14:textId="77777777" w:rsidR="00064144" w:rsidRDefault="00064144" w:rsidP="00E15AD3">
            <w:pPr>
              <w:rPr>
                <w:rFonts w:asciiTheme="minorHAnsi" w:hAnsiTheme="minorHAnsi" w:cstheme="minorHAnsi"/>
              </w:rPr>
            </w:pPr>
          </w:p>
        </w:tc>
      </w:tr>
      <w:tr w:rsidR="00064144" w14:paraId="6603F298" w14:textId="3E3FC8E8" w:rsidTr="00C06EAE">
        <w:tc>
          <w:tcPr>
            <w:tcW w:w="4182" w:type="dxa"/>
          </w:tcPr>
          <w:p w14:paraId="3C0C72FF" w14:textId="77777777" w:rsidR="00064144" w:rsidRDefault="00064144" w:rsidP="008C738A">
            <w:pPr>
              <w:rPr>
                <w:rFonts w:asciiTheme="minorHAnsi" w:hAnsiTheme="minorHAnsi" w:cstheme="minorHAnsi"/>
                <w:b/>
                <w:bCs/>
              </w:rPr>
            </w:pPr>
            <w:r w:rsidRPr="003522B3">
              <w:rPr>
                <w:rFonts w:asciiTheme="minorHAnsi" w:hAnsiTheme="minorHAnsi" w:cstheme="minorHAnsi"/>
                <w:b/>
                <w:bCs/>
              </w:rPr>
              <w:t xml:space="preserve">Vergleichen der Welt, die man bei Pro und der Welt, die man bei Contra hat </w:t>
            </w:r>
          </w:p>
          <w:p w14:paraId="410DF833" w14:textId="77777777" w:rsidR="00064144" w:rsidRDefault="00064144" w:rsidP="008C738A">
            <w:pPr>
              <w:ind w:left="7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Unterschiede und Gemeinsamkeiten benennen</w:t>
            </w:r>
          </w:p>
          <w:p w14:paraId="773F79A8" w14:textId="0EBE995B" w:rsidR="00064144" w:rsidRPr="008C738A" w:rsidRDefault="00064144" w:rsidP="008C738A">
            <w:pPr>
              <w:ind w:left="708"/>
              <w:rPr>
                <w:rFonts w:asciiTheme="minorHAnsi" w:hAnsiTheme="minorHAnsi" w:cstheme="minorHAnsi"/>
              </w:rPr>
            </w:pPr>
          </w:p>
        </w:tc>
        <w:tc>
          <w:tcPr>
            <w:tcW w:w="2363" w:type="dxa"/>
          </w:tcPr>
          <w:p w14:paraId="5BDE38EA" w14:textId="77777777" w:rsidR="00064144" w:rsidRDefault="00064144" w:rsidP="00E15A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überzeugen,  </w:t>
            </w:r>
          </w:p>
          <w:p w14:paraId="5271A9BC" w14:textId="081530A0" w:rsidR="00394E9F" w:rsidRDefault="00043167" w:rsidP="00E15A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Wichtigkeit zeigen</w:t>
            </w:r>
            <w:r w:rsidR="00394E9F">
              <w:rPr>
                <w:rFonts w:asciiTheme="minorHAnsi" w:hAnsiTheme="minorHAnsi" w:cstheme="minorHAnsi"/>
              </w:rPr>
              <w:t xml:space="preserve">, </w:t>
            </w:r>
          </w:p>
          <w:p w14:paraId="592B1CFD" w14:textId="3AB654F9" w:rsidR="00394E9F" w:rsidRDefault="00043167" w:rsidP="00E15AD3">
            <w:pPr>
              <w:rPr>
                <w:rFonts w:asciiTheme="minorHAnsi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</w:rPr>
              <w:t>Expert:innenwissen</w:t>
            </w:r>
            <w:proofErr w:type="spellEnd"/>
            <w:proofErr w:type="gramEnd"/>
            <w:r w:rsidR="00394E9F">
              <w:rPr>
                <w:rFonts w:asciiTheme="minorHAnsi" w:hAnsiTheme="minorHAnsi" w:cstheme="minorHAnsi"/>
              </w:rPr>
              <w:t xml:space="preserve"> zeigen</w:t>
            </w:r>
          </w:p>
        </w:tc>
        <w:tc>
          <w:tcPr>
            <w:tcW w:w="1926" w:type="dxa"/>
          </w:tcPr>
          <w:p w14:paraId="300B33EA" w14:textId="77777777" w:rsidR="00064144" w:rsidRDefault="00064144" w:rsidP="00E15AD3">
            <w:pPr>
              <w:rPr>
                <w:rFonts w:asciiTheme="minorHAnsi" w:hAnsiTheme="minorHAnsi" w:cstheme="minorHAnsi"/>
              </w:rPr>
            </w:pPr>
          </w:p>
        </w:tc>
      </w:tr>
      <w:tr w:rsidR="00064144" w14:paraId="35BAAA67" w14:textId="38D3645C" w:rsidTr="00C06EAE">
        <w:tc>
          <w:tcPr>
            <w:tcW w:w="4182" w:type="dxa"/>
          </w:tcPr>
          <w:p w14:paraId="26BFD834" w14:textId="77777777" w:rsidR="00064144" w:rsidRPr="003522B3" w:rsidRDefault="00064144" w:rsidP="003522B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63" w:type="dxa"/>
          </w:tcPr>
          <w:p w14:paraId="28D60641" w14:textId="77777777" w:rsidR="00064144" w:rsidRDefault="00064144" w:rsidP="00E15A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26" w:type="dxa"/>
          </w:tcPr>
          <w:p w14:paraId="20BDFAC9" w14:textId="77777777" w:rsidR="00064144" w:rsidRDefault="00064144" w:rsidP="00E15AD3">
            <w:pPr>
              <w:rPr>
                <w:rFonts w:asciiTheme="minorHAnsi" w:hAnsiTheme="minorHAnsi" w:cstheme="minorHAnsi"/>
              </w:rPr>
            </w:pPr>
          </w:p>
        </w:tc>
      </w:tr>
    </w:tbl>
    <w:p w14:paraId="5E474622" w14:textId="700712A9" w:rsidR="00E15AD3" w:rsidRPr="00E15AD3" w:rsidRDefault="00E15AD3" w:rsidP="00E15AD3">
      <w:pPr>
        <w:rPr>
          <w:rFonts w:asciiTheme="minorHAnsi" w:hAnsiTheme="minorHAnsi" w:cstheme="minorHAnsi"/>
        </w:rPr>
      </w:pPr>
    </w:p>
    <w:p w14:paraId="211F5AD8" w14:textId="77777777" w:rsidR="00C06EAE" w:rsidRPr="00064144" w:rsidRDefault="00C06EAE" w:rsidP="00C06EAE">
      <w:pPr>
        <w:pStyle w:val="Listenabsatz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Benenne,</w:t>
      </w:r>
      <w:r>
        <w:rPr>
          <w:rFonts w:asciiTheme="minorHAnsi" w:hAnsiTheme="minorHAnsi" w:cstheme="minorHAnsi"/>
        </w:rPr>
        <w:t xml:space="preserve"> welche Funktion bei der freien Aussprache im Vordergrund steht.</w:t>
      </w:r>
    </w:p>
    <w:p w14:paraId="6FE55376" w14:textId="77777777" w:rsidR="00945B31" w:rsidRDefault="00945B31" w:rsidP="00E15AD3">
      <w:pPr>
        <w:rPr>
          <w:rFonts w:asciiTheme="minorHAnsi" w:hAnsiTheme="minorHAnsi" w:cstheme="minorHAnsi"/>
        </w:rPr>
      </w:pPr>
    </w:p>
    <w:p w14:paraId="7B9F16F5" w14:textId="7C30FA77" w:rsidR="00945B31" w:rsidRPr="00E15AD3" w:rsidRDefault="00945B31" w:rsidP="00E15AD3">
      <w:pPr>
        <w:rPr>
          <w:rFonts w:asciiTheme="minorHAnsi" w:hAnsiTheme="minorHAnsi" w:cstheme="minorHAnsi"/>
        </w:rPr>
      </w:pPr>
    </w:p>
    <w:sectPr w:rsidR="00945B31" w:rsidRPr="00E15AD3" w:rsidSect="00DE114A">
      <w:headerReference w:type="default" r:id="rId11"/>
      <w:footerReference w:type="default" r:id="rId12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AA36" w14:textId="77777777" w:rsidR="00D7081E" w:rsidRDefault="00D7081E" w:rsidP="00E15AD3">
      <w:r>
        <w:separator/>
      </w:r>
    </w:p>
  </w:endnote>
  <w:endnote w:type="continuationSeparator" w:id="0">
    <w:p w14:paraId="7D9BE3F7" w14:textId="77777777" w:rsidR="00D7081E" w:rsidRDefault="00D7081E" w:rsidP="00E1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4A58" w14:textId="08422052" w:rsidR="00DE114A" w:rsidRDefault="00DE114A" w:rsidP="00DE114A">
    <w:pPr>
      <w:pStyle w:val="Fuzeile"/>
      <w:ind w:left="1276"/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B65DAB6" wp14:editId="4E6B8DC7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17" name="Grafik 17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081E">
      <w:rPr>
        <w:noProof/>
      </w:rPr>
      <w:pict w14:anchorId="1B723AB0">
        <v:shapetype id="_x0000_t202" coordsize="21600,21600" o:spt="202" path="m,l,21600r21600,l21600,xe">
          <v:stroke joinstyle="miter"/>
          <v:path gradientshapeok="t" o:connecttype="rect"/>
        </v:shapetype>
        <v:shape id="Textfeld 32" o:spid="_x0000_s1025" type="#_x0000_t202" style="position:absolute;left:0;text-align:left;margin-left:383.95pt;margin-top:11.2pt;width:133.2pt;height:63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" filled="f" stroked="f" strokeweight=".5pt">
          <v:textbox style="mso-next-textbox:#Textfeld 32">
            <w:txbxContent>
              <w:p w14:paraId="68A8C039" w14:textId="470F24F8" w:rsidR="00DE114A" w:rsidRPr="003E2375" w:rsidRDefault="00DE114A" w:rsidP="00DE114A">
                <w:pPr>
                  <w:rPr>
                    <w:rFonts w:asciiTheme="minorHAnsi" w:hAnsiTheme="minorHAnsi" w:cstheme="minorHAnsi"/>
                    <w:sz w:val="20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18"/>
                  </w:rPr>
                  <w:t xml:space="preserve">Vgl. </w:t>
                </w:r>
                <w:r w:rsidRPr="003E2375">
                  <w:rPr>
                    <w:rFonts w:asciiTheme="minorHAnsi" w:hAnsiTheme="minorHAnsi" w:cstheme="minorHAnsi"/>
                    <w:sz w:val="20"/>
                    <w:szCs w:val="18"/>
                  </w:rPr>
                  <w:t>Hielscher, F.; Kemma</w:t>
                </w:r>
                <w:r w:rsidR="00EA48E1">
                  <w:rPr>
                    <w:rFonts w:asciiTheme="minorHAnsi" w:hAnsiTheme="minorHAnsi" w:cstheme="minorHAnsi"/>
                    <w:sz w:val="20"/>
                    <w:szCs w:val="18"/>
                  </w:rPr>
                  <w:t>n</w:t>
                </w:r>
                <w:r w:rsidRPr="003E2375">
                  <w:rPr>
                    <w:rFonts w:asciiTheme="minorHAnsi" w:hAnsiTheme="minorHAnsi" w:cstheme="minorHAnsi"/>
                    <w:sz w:val="20"/>
                    <w:szCs w:val="18"/>
                  </w:rPr>
                  <w:t>n, A.; Wagner, T.</w:t>
                </w:r>
                <w:r>
                  <w:rPr>
                    <w:rFonts w:asciiTheme="minorHAnsi" w:hAnsiTheme="minorHAnsi" w:cstheme="minorHAnsi"/>
                    <w:sz w:val="20"/>
                    <w:szCs w:val="18"/>
                  </w:rPr>
                  <w:t xml:space="preserve"> </w:t>
                </w:r>
                <w:r w:rsidRPr="003E2375">
                  <w:rPr>
                    <w:rFonts w:asciiTheme="minorHAnsi" w:hAnsiTheme="minorHAnsi" w:cstheme="minorHAnsi"/>
                    <w:sz w:val="20"/>
                    <w:szCs w:val="18"/>
                  </w:rPr>
                  <w:t>(2019).</w:t>
                </w:r>
                <w:r>
                  <w:rPr>
                    <w:rFonts w:asciiTheme="minorHAnsi" w:hAnsiTheme="minorHAnsi" w:cstheme="minorHAnsi"/>
                    <w:sz w:val="20"/>
                    <w:szCs w:val="18"/>
                  </w:rPr>
                  <w:t xml:space="preserve"> </w:t>
                </w:r>
                <w:r w:rsidRPr="003E2375">
                  <w:rPr>
                    <w:rFonts w:asciiTheme="minorHAnsi" w:hAnsiTheme="minorHAnsi" w:cstheme="minorHAnsi"/>
                    <w:sz w:val="20"/>
                    <w:szCs w:val="18"/>
                  </w:rPr>
                  <w:t xml:space="preserve">Debattieren unterrichten. (7. Aufl.). Friedrich. </w:t>
                </w:r>
                <w:r>
                  <w:rPr>
                    <w:rFonts w:asciiTheme="minorHAnsi" w:hAnsiTheme="minorHAnsi" w:cstheme="minorHAnsi"/>
                    <w:sz w:val="20"/>
                    <w:szCs w:val="18"/>
                  </w:rPr>
                  <w:t xml:space="preserve">S. 46-50. </w:t>
                </w:r>
              </w:p>
            </w:txbxContent>
          </v:textbox>
        </v:shape>
      </w:pict>
    </w: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55680" behindDoc="1" locked="0" layoutInCell="1" allowOverlap="1" wp14:anchorId="5849B133" wp14:editId="0F2AE4B0">
          <wp:simplePos x="0" y="0"/>
          <wp:positionH relativeFrom="column">
            <wp:posOffset>3778885</wp:posOffset>
          </wp:positionH>
          <wp:positionV relativeFrom="paragraph">
            <wp:posOffset>58420</wp:posOffset>
          </wp:positionV>
          <wp:extent cx="952500" cy="793750"/>
          <wp:effectExtent l="0" t="0" r="0" b="6350"/>
          <wp:wrapNone/>
          <wp:docPr id="18" name="Grafik 18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43DAEAFC" w14:textId="77777777" w:rsidR="00DE114A" w:rsidRDefault="00DE114A" w:rsidP="00DE114A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4075974B" w14:textId="77777777" w:rsidR="00DE114A" w:rsidRPr="005B3B27" w:rsidRDefault="00DE114A" w:rsidP="00DE114A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7A39F89A" w14:textId="77777777" w:rsidR="00DE114A" w:rsidRDefault="00DE114A" w:rsidP="00DE114A">
    <w:pPr>
      <w:pStyle w:val="Fuzeile"/>
      <w:jc w:val="center"/>
    </w:pPr>
  </w:p>
  <w:p w14:paraId="1D9352FC" w14:textId="213B1464" w:rsidR="00E15AD3" w:rsidRDefault="00D7081E" w:rsidP="00DE114A">
    <w:pPr>
      <w:pStyle w:val="Fuzeile"/>
      <w:jc w:val="center"/>
    </w:pPr>
    <w:sdt>
      <w:sdtPr>
        <w:id w:val="1298413394"/>
        <w:docPartObj>
          <w:docPartGallery w:val="Page Numbers (Bottom of Page)"/>
          <w:docPartUnique/>
        </w:docPartObj>
      </w:sdtPr>
      <w:sdtEndPr/>
      <w:sdtContent>
        <w:r w:rsidR="00DE114A">
          <w:fldChar w:fldCharType="begin"/>
        </w:r>
        <w:r w:rsidR="00DE114A">
          <w:instrText>PAGE   \* MERGEFORMAT</w:instrText>
        </w:r>
        <w:r w:rsidR="00DE114A">
          <w:fldChar w:fldCharType="separate"/>
        </w:r>
        <w:r w:rsidR="00DE114A">
          <w:t>1</w:t>
        </w:r>
        <w:r w:rsidR="00DE114A">
          <w:fldChar w:fldCharType="end"/>
        </w:r>
      </w:sdtContent>
    </w:sdt>
    <w:r w:rsidR="00E15AD3" w:rsidRPr="007A060B">
      <w:t xml:space="preserve"> </w:t>
    </w:r>
  </w:p>
  <w:p w14:paraId="594FA910" w14:textId="69D90A6D" w:rsidR="00E15AD3" w:rsidRDefault="00E15AD3" w:rsidP="00E15AD3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760A4" w14:textId="77777777" w:rsidR="00D7081E" w:rsidRDefault="00D7081E" w:rsidP="00E15AD3">
      <w:r>
        <w:separator/>
      </w:r>
    </w:p>
  </w:footnote>
  <w:footnote w:type="continuationSeparator" w:id="0">
    <w:p w14:paraId="77E25A35" w14:textId="77777777" w:rsidR="00D7081E" w:rsidRDefault="00D7081E" w:rsidP="00E15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2F76" w14:textId="129E0C28" w:rsidR="00DE114A" w:rsidRPr="00DE114A" w:rsidRDefault="00043167" w:rsidP="00DE114A">
    <w:pPr>
      <w:pStyle w:val="Kopfzeile"/>
      <w:tabs>
        <w:tab w:val="clear" w:pos="4536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 w:rsidRPr="002D186E">
      <w:rPr>
        <w:rFonts w:asciiTheme="minorHAnsi" w:hAnsiTheme="minorHAnsi" w:cstheme="minorHAnsi"/>
        <w:noProof/>
      </w:rPr>
      <w:drawing>
        <wp:anchor distT="0" distB="0" distL="114300" distR="114300" simplePos="0" relativeHeight="251671040" behindDoc="1" locked="0" layoutInCell="1" allowOverlap="1" wp14:anchorId="544525D5" wp14:editId="28699097">
          <wp:simplePos x="0" y="0"/>
          <wp:positionH relativeFrom="column">
            <wp:posOffset>3390900</wp:posOffset>
          </wp:positionH>
          <wp:positionV relativeFrom="paragraph">
            <wp:posOffset>-84455</wp:posOffset>
          </wp:positionV>
          <wp:extent cx="342900" cy="342900"/>
          <wp:effectExtent l="0" t="0" r="0" b="0"/>
          <wp:wrapNone/>
          <wp:docPr id="13" name="Grafik 13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Benutzer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114A" w:rsidRPr="00DE114A">
      <w:rPr>
        <w:rFonts w:asciiTheme="minorHAnsi" w:hAnsiTheme="minorHAnsi" w:cstheme="minorHAnsi"/>
        <w:noProof/>
      </w:rPr>
      <w:drawing>
        <wp:anchor distT="0" distB="0" distL="114300" distR="114300" simplePos="0" relativeHeight="251657728" behindDoc="1" locked="0" layoutInCell="1" allowOverlap="1" wp14:anchorId="67E40840" wp14:editId="7DC7A061">
          <wp:simplePos x="0" y="0"/>
          <wp:positionH relativeFrom="column">
            <wp:posOffset>-635</wp:posOffset>
          </wp:positionH>
          <wp:positionV relativeFrom="paragraph">
            <wp:posOffset>-99060</wp:posOffset>
          </wp:positionV>
          <wp:extent cx="403860" cy="403860"/>
          <wp:effectExtent l="0" t="0" r="0" b="0"/>
          <wp:wrapNone/>
          <wp:docPr id="39" name="Grafik 39" descr="Chatblase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Grafik 39" descr="Chatblase mit einfarbiger Füllung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081E">
      <w:rPr>
        <w:rFonts w:asciiTheme="minorHAnsi" w:hAnsiTheme="minorHAnsi" w:cstheme="minorHAnsi"/>
      </w:rPr>
      <w:pict w14:anchorId="506FE61A">
        <v:shapetype id="_x0000_t120" coordsize="21600,21600" o:spt="120" path="m10800,qx,10800,10800,21600,21600,10800,10800,xe">
          <v:path gradientshapeok="t" o:connecttype="custom" o:connectlocs="10800,0;3163,3163;0,10800;3163,18437;10800,21600;18437,18437;21600,10800;18437,3163" textboxrect="3163,3163,18437,18437"/>
        </v:shapetype>
        <v:shape id="Textfeld 9" o:spid="_x0000_s1031" type="#_x0000_t120" style="position:absolute;left:0;text-align:left;margin-left:460.75pt;margin-top:-10.2pt;width:55.2pt;height:29.4pt;z-index:2516618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" fillcolor="white [3201]" strokeweight=".5pt">
          <v:textbox style="mso-next-textbox:#Textfeld 9">
            <w:txbxContent>
              <w:p w14:paraId="7D4C90F5" w14:textId="11CF9A17" w:rsidR="00DE114A" w:rsidRDefault="00DE114A" w:rsidP="00DE114A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P3-1</w:t>
                </w:r>
              </w:p>
              <w:p w14:paraId="7D6203C2" w14:textId="77777777" w:rsidR="00DE114A" w:rsidRDefault="00DE114A" w:rsidP="00DE114A">
                <w:pPr>
                  <w:rPr>
                    <w:rFonts w:asciiTheme="minorHAnsi" w:hAnsiTheme="minorHAnsi" w:cstheme="minorHAnsi"/>
                  </w:rPr>
                </w:pPr>
              </w:p>
            </w:txbxContent>
          </v:textbox>
        </v:shape>
      </w:pict>
    </w:r>
    <w:r w:rsidR="00DE114A" w:rsidRPr="00DE114A">
      <w:rPr>
        <w:rFonts w:asciiTheme="minorHAnsi" w:hAnsiTheme="minorHAnsi" w:cstheme="minorHAnsi"/>
        <w:noProof/>
      </w:rPr>
      <w:drawing>
        <wp:anchor distT="0" distB="0" distL="114300" distR="114300" simplePos="0" relativeHeight="251664896" behindDoc="1" locked="0" layoutInCell="1" allowOverlap="1" wp14:anchorId="4C0B485D" wp14:editId="15A9152D">
          <wp:simplePos x="0" y="0"/>
          <wp:positionH relativeFrom="column">
            <wp:posOffset>1729105</wp:posOffset>
          </wp:positionH>
          <wp:positionV relativeFrom="paragraph">
            <wp:posOffset>-147320</wp:posOffset>
          </wp:positionV>
          <wp:extent cx="487680" cy="487680"/>
          <wp:effectExtent l="0" t="0" r="0" b="0"/>
          <wp:wrapNone/>
          <wp:docPr id="38" name="Grafik 38" descr="Brainstorming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rafik 38" descr="Brainstorming mit einfarbiger Füllung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114A" w:rsidRPr="00DE114A">
      <w:rPr>
        <w:rFonts w:asciiTheme="minorHAnsi" w:hAnsiTheme="minorHAnsi" w:cstheme="minorHAnsi"/>
        <w:noProof/>
      </w:rPr>
      <w:drawing>
        <wp:anchor distT="0" distB="0" distL="114300" distR="114300" simplePos="0" relativeHeight="251650560" behindDoc="1" locked="0" layoutInCell="1" allowOverlap="1" wp14:anchorId="321D71BE" wp14:editId="06C854D8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40" name="Grafik 40" descr="Wecker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Grafik 40" descr="Wecker mit einfarbiger Füllung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114A">
      <w:rPr>
        <w:rFonts w:asciiTheme="minorHAnsi" w:hAnsiTheme="minorHAnsi" w:cstheme="minorHAnsi"/>
        <w:noProof/>
      </w:rPr>
      <w:t>Freie Aussprache</w:t>
    </w:r>
    <w:r w:rsidR="00DE114A" w:rsidRPr="00DE114A">
      <w:rPr>
        <w:rFonts w:asciiTheme="minorHAnsi" w:hAnsiTheme="minorHAnsi" w:cstheme="minorHAnsi"/>
        <w:noProof/>
      </w:rPr>
      <w:t xml:space="preserve"> </w:t>
    </w:r>
    <w:r w:rsidR="00DE114A" w:rsidRPr="00DE114A">
      <w:rPr>
        <w:rFonts w:asciiTheme="minorHAnsi" w:hAnsiTheme="minorHAnsi" w:cstheme="minorHAnsi"/>
      </w:rPr>
      <w:tab/>
      <w:t xml:space="preserve">Argumentation                </w:t>
    </w:r>
    <w:r w:rsidR="00DE114A">
      <w:rPr>
        <w:rFonts w:asciiTheme="minorHAnsi" w:hAnsiTheme="minorHAnsi" w:cstheme="minorHAnsi"/>
      </w:rPr>
      <w:t>1</w:t>
    </w:r>
    <w:r w:rsidR="00DE114A" w:rsidRPr="00DE114A">
      <w:rPr>
        <w:rFonts w:asciiTheme="minorHAnsi" w:hAnsiTheme="minorHAnsi" w:cstheme="minorHAnsi"/>
      </w:rPr>
      <w:t xml:space="preserve"> </w:t>
    </w:r>
    <w:proofErr w:type="gramStart"/>
    <w:r w:rsidR="00DE114A" w:rsidRPr="00DE114A">
      <w:rPr>
        <w:rFonts w:asciiTheme="minorHAnsi" w:hAnsiTheme="minorHAnsi" w:cstheme="minorHAnsi"/>
      </w:rPr>
      <w:t xml:space="preserve">Person  </w:t>
    </w:r>
    <w:r w:rsidR="00DE114A" w:rsidRPr="00DE114A">
      <w:rPr>
        <w:rFonts w:asciiTheme="minorHAnsi" w:hAnsiTheme="minorHAnsi" w:cstheme="minorHAnsi"/>
      </w:rPr>
      <w:tab/>
    </w:r>
    <w:proofErr w:type="gramEnd"/>
    <w:r w:rsidR="00DE114A" w:rsidRPr="00DE114A">
      <w:rPr>
        <w:rFonts w:asciiTheme="minorHAnsi" w:hAnsiTheme="minorHAnsi" w:cstheme="minorHAnsi"/>
      </w:rPr>
      <w:t xml:space="preserve"> 5 Min.</w:t>
    </w:r>
  </w:p>
  <w:p w14:paraId="032B381D" w14:textId="49038DE9" w:rsidR="00E15AD3" w:rsidRPr="00DE114A" w:rsidRDefault="00D7081E" w:rsidP="00DE114A">
    <w:pPr>
      <w:pStyle w:val="Kopfzeile"/>
    </w:pPr>
    <w:r>
      <w:pict w14:anchorId="2EA14E7B">
        <v:shapetype id="_x0000_t32" coordsize="21600,21600" o:spt="32" o:oned="t" path="m,l21600,21600e" filled="f">
          <v:path arrowok="t" fillok="f" o:connecttype="none"/>
          <o:lock v:ext="edit" shapetype="t"/>
        </v:shapetype>
        <v:shape id="Gerade Verbindung mit Pfeil 16" o:spid="_x0000_s1030" type="#_x0000_t32" style="position:absolute;margin-left:.05pt;margin-top:8.75pt;width:27.6pt;height:0;z-index:251660800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" strokecolor="black [3213]" strokeweight=".5pt">
          <v:stroke endarrow="block" joinstyle="mit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52B8"/>
    <w:multiLevelType w:val="hybridMultilevel"/>
    <w:tmpl w:val="2FF059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D7DCC"/>
    <w:multiLevelType w:val="hybridMultilevel"/>
    <w:tmpl w:val="074668BA"/>
    <w:lvl w:ilvl="0" w:tplc="F716B1B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F3885"/>
    <w:multiLevelType w:val="hybridMultilevel"/>
    <w:tmpl w:val="622C8CE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341970">
    <w:abstractNumId w:val="1"/>
  </w:num>
  <w:num w:numId="2" w16cid:durableId="1882209220">
    <w:abstractNumId w:val="0"/>
  </w:num>
  <w:num w:numId="3" w16cid:durableId="296841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63"/>
    <o:shapelayout v:ext="edit">
      <o:idmap v:ext="edit" data="1"/>
      <o:rules v:ext="edit">
        <o:r id="V:Rule1" type="connector" idref="#Gerade Verbindung mit Pfeil 1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5AD3"/>
    <w:rsid w:val="00040389"/>
    <w:rsid w:val="00043167"/>
    <w:rsid w:val="00064144"/>
    <w:rsid w:val="00104D4B"/>
    <w:rsid w:val="003522B3"/>
    <w:rsid w:val="00394E9F"/>
    <w:rsid w:val="004A0315"/>
    <w:rsid w:val="005411C9"/>
    <w:rsid w:val="00656ECA"/>
    <w:rsid w:val="006666A6"/>
    <w:rsid w:val="00746BB5"/>
    <w:rsid w:val="0089326B"/>
    <w:rsid w:val="008A48FC"/>
    <w:rsid w:val="008C738A"/>
    <w:rsid w:val="0091013F"/>
    <w:rsid w:val="00934491"/>
    <w:rsid w:val="00945B31"/>
    <w:rsid w:val="009A1D68"/>
    <w:rsid w:val="009F03F1"/>
    <w:rsid w:val="00A235B4"/>
    <w:rsid w:val="00A81880"/>
    <w:rsid w:val="00AA747B"/>
    <w:rsid w:val="00B80897"/>
    <w:rsid w:val="00BD7206"/>
    <w:rsid w:val="00C06EAE"/>
    <w:rsid w:val="00CE7AF7"/>
    <w:rsid w:val="00D7081E"/>
    <w:rsid w:val="00DE114A"/>
    <w:rsid w:val="00E03BCE"/>
    <w:rsid w:val="00E15AD3"/>
    <w:rsid w:val="00E51E68"/>
    <w:rsid w:val="00EA48E1"/>
    <w:rsid w:val="00EF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6137AE97"/>
  <w15:docId w15:val="{DBAA0BCB-1C64-43CA-A43A-2755A978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5AD3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E15A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5AD3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E15A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5AD3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934491"/>
    <w:pPr>
      <w:ind w:left="720"/>
      <w:contextualSpacing/>
    </w:pPr>
  </w:style>
  <w:style w:type="table" w:styleId="Tabellenraster">
    <w:name w:val="Table Grid"/>
    <w:basedOn w:val="NormaleTabelle"/>
    <w:uiPriority w:val="39"/>
    <w:rsid w:val="00934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10</cp:revision>
  <cp:lastPrinted>2022-06-23T13:09:00Z</cp:lastPrinted>
  <dcterms:created xsi:type="dcterms:W3CDTF">2022-05-23T12:21:00Z</dcterms:created>
  <dcterms:modified xsi:type="dcterms:W3CDTF">2022-06-23T13:09:00Z</dcterms:modified>
</cp:coreProperties>
</file>